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E7" w:rsidRPr="00A27878" w:rsidRDefault="00071102" w:rsidP="00A27878">
      <w:pPr>
        <w:spacing w:after="0"/>
        <w:jc w:val="center"/>
        <w:rPr>
          <w:rFonts w:ascii="Times New Roman" w:hAnsi="Times New Roman" w:cs="Times New Roman"/>
          <w:b/>
          <w:sz w:val="28"/>
          <w:szCs w:val="28"/>
        </w:rPr>
      </w:pPr>
      <w:r w:rsidRPr="00A27878">
        <w:rPr>
          <w:rFonts w:ascii="Times New Roman" w:hAnsi="Times New Roman" w:cs="Times New Roman"/>
          <w:b/>
          <w:sz w:val="28"/>
          <w:szCs w:val="28"/>
        </w:rPr>
        <w:t xml:space="preserve">TỔNG HỢP CÂU HỎI </w:t>
      </w:r>
      <w:r w:rsidR="006D4584" w:rsidRPr="00A27878">
        <w:rPr>
          <w:rFonts w:ascii="Times New Roman" w:hAnsi="Times New Roman" w:cs="Times New Roman"/>
          <w:b/>
          <w:sz w:val="28"/>
          <w:szCs w:val="28"/>
        </w:rPr>
        <w:t xml:space="preserve">VÀ TRẢ LỜI </w:t>
      </w:r>
      <w:r w:rsidR="00D14CD9" w:rsidRPr="00A27878">
        <w:rPr>
          <w:rFonts w:ascii="Times New Roman" w:eastAsiaTheme="majorEastAsia" w:hAnsi="Times New Roman" w:cs="Times New Roman"/>
          <w:b/>
          <w:sz w:val="28"/>
          <w:szCs w:val="24"/>
        </w:rPr>
        <w:t xml:space="preserve">KIẾN NGHỊ CỦA DOANH NGHIỆP </w:t>
      </w:r>
      <w:r w:rsidR="00BA0440" w:rsidRPr="00A27878">
        <w:rPr>
          <w:rFonts w:ascii="Times New Roman" w:hAnsi="Times New Roman" w:cs="Times New Roman"/>
          <w:b/>
          <w:sz w:val="28"/>
          <w:szCs w:val="28"/>
        </w:rPr>
        <w:t xml:space="preserve">TẠI </w:t>
      </w:r>
      <w:r w:rsidR="007E62BB">
        <w:rPr>
          <w:rFonts w:ascii="Times New Roman" w:hAnsi="Times New Roman" w:cs="Times New Roman"/>
          <w:b/>
          <w:sz w:val="28"/>
          <w:szCs w:val="28"/>
        </w:rPr>
        <w:t xml:space="preserve">HỘI NGHỊ GẶP GỠ DOANH NGHIỆP FDI TRÊN ĐỊA BÀN TỈNH ĐỒNG NAI </w:t>
      </w:r>
      <w:r w:rsidR="00F501BC">
        <w:rPr>
          <w:rFonts w:ascii="Times New Roman" w:hAnsi="Times New Roman" w:cs="Times New Roman"/>
          <w:b/>
          <w:sz w:val="28"/>
          <w:szCs w:val="28"/>
        </w:rPr>
        <w:t xml:space="preserve">NGÀY 25/5/2018 </w:t>
      </w:r>
      <w:bookmarkStart w:id="0" w:name="_GoBack"/>
      <w:bookmarkEnd w:id="0"/>
    </w:p>
    <w:p w:rsidR="00E34382" w:rsidRDefault="00A27878" w:rsidP="00A27878">
      <w:pPr>
        <w:spacing w:after="0"/>
        <w:jc w:val="center"/>
        <w:rPr>
          <w:rFonts w:ascii="Times New Roman" w:hAnsi="Times New Roman" w:cs="Times New Roman"/>
          <w:b/>
          <w:sz w:val="28"/>
          <w:szCs w:val="28"/>
        </w:rPr>
      </w:pPr>
      <w:r>
        <w:rPr>
          <w:rFonts w:ascii="Times New Roman" w:hAnsi="Times New Roman" w:cs="Times New Roman"/>
          <w:b/>
          <w:sz w:val="28"/>
          <w:szCs w:val="28"/>
        </w:rPr>
        <w:t>___________________</w:t>
      </w:r>
    </w:p>
    <w:p w:rsidR="00E73992" w:rsidRDefault="00E73992" w:rsidP="004D6E81">
      <w:pPr>
        <w:spacing w:after="0" w:line="240" w:lineRule="auto"/>
        <w:ind w:firstLine="567"/>
        <w:jc w:val="both"/>
        <w:rPr>
          <w:rFonts w:ascii="Times New Roman" w:hAnsi="Times New Roman" w:cs="Times New Roman"/>
          <w:b/>
          <w:sz w:val="28"/>
          <w:szCs w:val="28"/>
        </w:rPr>
      </w:pPr>
    </w:p>
    <w:p w:rsidR="004D6E81" w:rsidRDefault="004D6E81" w:rsidP="004D6E8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A. Câu hỏi </w:t>
      </w:r>
      <w:r>
        <w:rPr>
          <w:rFonts w:ascii="Times New Roman" w:eastAsiaTheme="majorEastAsia" w:hAnsi="Times New Roman" w:cs="Times New Roman"/>
          <w:b/>
          <w:sz w:val="28"/>
          <w:szCs w:val="24"/>
        </w:rPr>
        <w:t>đã được trả lời trực tiếp tại Hội nghị</w:t>
      </w:r>
    </w:p>
    <w:p w:rsidR="00BF1B8A" w:rsidRPr="00BF1B8A" w:rsidRDefault="004D6E81" w:rsidP="004D6E8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I. </w:t>
      </w:r>
      <w:r w:rsidR="00BF1B8A" w:rsidRPr="00BF1B8A">
        <w:rPr>
          <w:rFonts w:ascii="Times New Roman" w:hAnsi="Times New Roman" w:cs="Times New Roman"/>
          <w:b/>
          <w:sz w:val="28"/>
          <w:szCs w:val="28"/>
        </w:rPr>
        <w:t>P</w:t>
      </w:r>
      <w:r w:rsidR="00A27878">
        <w:rPr>
          <w:rFonts w:ascii="Times New Roman" w:hAnsi="Times New Roman" w:cs="Times New Roman"/>
          <w:b/>
          <w:sz w:val="28"/>
          <w:szCs w:val="28"/>
        </w:rPr>
        <w:t>hiên</w:t>
      </w:r>
      <w:r w:rsidR="00BF1B8A" w:rsidRPr="00BF1B8A">
        <w:rPr>
          <w:rFonts w:ascii="Times New Roman" w:hAnsi="Times New Roman" w:cs="Times New Roman"/>
          <w:b/>
          <w:sz w:val="28"/>
          <w:szCs w:val="28"/>
        </w:rPr>
        <w:t xml:space="preserve"> 1: Đầu tư, xây dựng, môi trường và phát triển hạ tầng</w:t>
      </w:r>
    </w:p>
    <w:p w:rsidR="00130794" w:rsidRPr="00550999" w:rsidRDefault="00A812E7" w:rsidP="004D6E8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w:t>
      </w:r>
      <w:r w:rsidR="00870C6E" w:rsidRPr="00550999">
        <w:rPr>
          <w:rFonts w:ascii="Times New Roman" w:hAnsi="Times New Roman" w:cs="Times New Roman"/>
          <w:b/>
          <w:sz w:val="28"/>
          <w:szCs w:val="28"/>
        </w:rPr>
        <w:t xml:space="preserve"> Đại diện tập đoàn Phong thái</w:t>
      </w:r>
      <w:r w:rsidR="005A5BCA">
        <w:rPr>
          <w:rFonts w:ascii="Times New Roman" w:hAnsi="Times New Roman" w:cs="Times New Roman"/>
          <w:b/>
          <w:sz w:val="28"/>
          <w:szCs w:val="28"/>
        </w:rPr>
        <w:t xml:space="preserve"> (KCN Sông Mây)</w:t>
      </w:r>
      <w:r w:rsidR="00550999">
        <w:rPr>
          <w:rFonts w:ascii="Times New Roman" w:hAnsi="Times New Roman" w:cs="Times New Roman"/>
          <w:b/>
          <w:sz w:val="28"/>
          <w:szCs w:val="28"/>
        </w:rPr>
        <w:t>:</w:t>
      </w:r>
    </w:p>
    <w:p w:rsidR="00870C6E" w:rsidRPr="00B14FF7" w:rsidRDefault="00B11537"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Theo quy định thì doanh nghiệp </w:t>
      </w:r>
      <w:r w:rsidR="00870C6E" w:rsidRPr="00B14FF7">
        <w:rPr>
          <w:rFonts w:ascii="Times New Roman" w:hAnsi="Times New Roman" w:cs="Times New Roman"/>
          <w:sz w:val="28"/>
          <w:szCs w:val="28"/>
        </w:rPr>
        <w:t xml:space="preserve">FDI không đăng ký mục tiêu kinh doanh thương mại, nếu </w:t>
      </w:r>
      <w:r>
        <w:rPr>
          <w:rFonts w:ascii="Times New Roman" w:hAnsi="Times New Roman" w:cs="Times New Roman"/>
          <w:sz w:val="28"/>
          <w:szCs w:val="28"/>
        </w:rPr>
        <w:t xml:space="preserve">hoạt động đó </w:t>
      </w:r>
      <w:r w:rsidR="00870C6E" w:rsidRPr="00B14FF7">
        <w:rPr>
          <w:rFonts w:ascii="Times New Roman" w:hAnsi="Times New Roman" w:cs="Times New Roman"/>
          <w:sz w:val="28"/>
          <w:szCs w:val="28"/>
        </w:rPr>
        <w:t xml:space="preserve">không thuộc </w:t>
      </w:r>
      <w:r w:rsidR="00056A6A">
        <w:rPr>
          <w:rFonts w:ascii="Times New Roman" w:hAnsi="Times New Roman" w:cs="Times New Roman"/>
          <w:sz w:val="28"/>
          <w:szCs w:val="28"/>
        </w:rPr>
        <w:t xml:space="preserve">danh mục </w:t>
      </w:r>
      <w:r w:rsidR="00870C6E" w:rsidRPr="00B14FF7">
        <w:rPr>
          <w:rFonts w:ascii="Times New Roman" w:hAnsi="Times New Roman" w:cs="Times New Roman"/>
          <w:sz w:val="28"/>
          <w:szCs w:val="28"/>
        </w:rPr>
        <w:t xml:space="preserve">của WTO </w:t>
      </w:r>
      <w:r w:rsidR="001846F3">
        <w:rPr>
          <w:rFonts w:ascii="Times New Roman" w:hAnsi="Times New Roman" w:cs="Times New Roman"/>
          <w:sz w:val="28"/>
          <w:szCs w:val="28"/>
        </w:rPr>
        <w:t>đã cam kế</w:t>
      </w:r>
      <w:r w:rsidR="000E3C59">
        <w:rPr>
          <w:rFonts w:ascii="Times New Roman" w:hAnsi="Times New Roman" w:cs="Times New Roman"/>
          <w:sz w:val="28"/>
          <w:szCs w:val="28"/>
        </w:rPr>
        <w:t xml:space="preserve">t thì </w:t>
      </w:r>
      <w:r w:rsidR="00870C6E" w:rsidRPr="00B14FF7">
        <w:rPr>
          <w:rFonts w:ascii="Times New Roman" w:hAnsi="Times New Roman" w:cs="Times New Roman"/>
          <w:sz w:val="28"/>
          <w:szCs w:val="28"/>
        </w:rPr>
        <w:t>sẽ được giải quyết theo từng trường hợp</w:t>
      </w:r>
      <w:r w:rsidR="00056A6A">
        <w:rPr>
          <w:rFonts w:ascii="Times New Roman" w:hAnsi="Times New Roman" w:cs="Times New Roman"/>
          <w:sz w:val="28"/>
          <w:szCs w:val="28"/>
        </w:rPr>
        <w:t>,</w:t>
      </w:r>
      <w:r w:rsidR="00870C6E" w:rsidRPr="00B14FF7">
        <w:rPr>
          <w:rFonts w:ascii="Times New Roman" w:hAnsi="Times New Roman" w:cs="Times New Roman"/>
          <w:sz w:val="28"/>
          <w:szCs w:val="28"/>
        </w:rPr>
        <w:t xml:space="preserve"> tuy nhiên</w:t>
      </w:r>
      <w:r w:rsidR="000E3C59">
        <w:rPr>
          <w:rFonts w:ascii="Times New Roman" w:hAnsi="Times New Roman" w:cs="Times New Roman"/>
          <w:sz w:val="28"/>
          <w:szCs w:val="28"/>
        </w:rPr>
        <w:t xml:space="preserve"> sẽ mất nhiều thời gian để giải quyết hồ sơ</w:t>
      </w:r>
      <w:r w:rsidR="006C737D">
        <w:rPr>
          <w:rFonts w:ascii="Times New Roman" w:hAnsi="Times New Roman" w:cs="Times New Roman"/>
          <w:sz w:val="28"/>
          <w:szCs w:val="28"/>
        </w:rPr>
        <w:t>.</w:t>
      </w:r>
      <w:r w:rsidR="00CC1D5D">
        <w:rPr>
          <w:rFonts w:ascii="Times New Roman" w:hAnsi="Times New Roman" w:cs="Times New Roman"/>
          <w:sz w:val="28"/>
          <w:szCs w:val="28"/>
        </w:rPr>
        <w:t xml:space="preserve"> </w:t>
      </w:r>
      <w:r w:rsidR="006C737D">
        <w:rPr>
          <w:rFonts w:ascii="Times New Roman" w:hAnsi="Times New Roman" w:cs="Times New Roman"/>
          <w:sz w:val="28"/>
          <w:szCs w:val="28"/>
        </w:rPr>
        <w:t xml:space="preserve">Do </w:t>
      </w:r>
      <w:r>
        <w:rPr>
          <w:rFonts w:ascii="Times New Roman" w:hAnsi="Times New Roman" w:cs="Times New Roman"/>
          <w:sz w:val="28"/>
          <w:szCs w:val="28"/>
        </w:rPr>
        <w:t xml:space="preserve">đó </w:t>
      </w:r>
      <w:r w:rsidR="00870C6E" w:rsidRPr="00B14FF7">
        <w:rPr>
          <w:rFonts w:ascii="Times New Roman" w:hAnsi="Times New Roman" w:cs="Times New Roman"/>
          <w:sz w:val="28"/>
          <w:szCs w:val="28"/>
        </w:rPr>
        <w:t>đề nghị B</w:t>
      </w:r>
      <w:r w:rsidR="000E3C59">
        <w:rPr>
          <w:rFonts w:ascii="Times New Roman" w:hAnsi="Times New Roman" w:cs="Times New Roman"/>
          <w:sz w:val="28"/>
          <w:szCs w:val="28"/>
        </w:rPr>
        <w:t xml:space="preserve">an </w:t>
      </w:r>
      <w:r w:rsidR="00870C6E" w:rsidRPr="00B14FF7">
        <w:rPr>
          <w:rFonts w:ascii="Times New Roman" w:hAnsi="Times New Roman" w:cs="Times New Roman"/>
          <w:sz w:val="28"/>
          <w:szCs w:val="28"/>
        </w:rPr>
        <w:t>Q</w:t>
      </w:r>
      <w:r w:rsidR="000E3C59">
        <w:rPr>
          <w:rFonts w:ascii="Times New Roman" w:hAnsi="Times New Roman" w:cs="Times New Roman"/>
          <w:sz w:val="28"/>
          <w:szCs w:val="28"/>
        </w:rPr>
        <w:t>uản lý các KCN</w:t>
      </w:r>
      <w:r w:rsidR="00870C6E" w:rsidRPr="00B14FF7">
        <w:rPr>
          <w:rFonts w:ascii="Times New Roman" w:hAnsi="Times New Roman" w:cs="Times New Roman"/>
          <w:sz w:val="28"/>
          <w:szCs w:val="28"/>
        </w:rPr>
        <w:t xml:space="preserve"> hỏi Trung ương để</w:t>
      </w:r>
      <w:r w:rsidR="00BB4020" w:rsidRPr="00B14FF7">
        <w:rPr>
          <w:rFonts w:ascii="Times New Roman" w:hAnsi="Times New Roman" w:cs="Times New Roman"/>
          <w:sz w:val="28"/>
          <w:szCs w:val="28"/>
        </w:rPr>
        <w:t xml:space="preserve"> có thể</w:t>
      </w:r>
      <w:r w:rsidR="00870C6E" w:rsidRPr="00B14FF7">
        <w:rPr>
          <w:rFonts w:ascii="Times New Roman" w:hAnsi="Times New Roman" w:cs="Times New Roman"/>
          <w:sz w:val="28"/>
          <w:szCs w:val="28"/>
        </w:rPr>
        <w:t xml:space="preserve"> giải quyết chung</w:t>
      </w:r>
      <w:r w:rsidR="00BB4020" w:rsidRPr="00B14FF7">
        <w:rPr>
          <w:rFonts w:ascii="Times New Roman" w:hAnsi="Times New Roman" w:cs="Times New Roman"/>
          <w:sz w:val="28"/>
          <w:szCs w:val="28"/>
        </w:rPr>
        <w:t>.</w:t>
      </w:r>
    </w:p>
    <w:p w:rsidR="00A41333" w:rsidRPr="009B383C" w:rsidRDefault="00A41333" w:rsidP="006A5F5E">
      <w:pPr>
        <w:spacing w:before="120" w:after="0" w:line="240" w:lineRule="auto"/>
        <w:ind w:firstLine="567"/>
        <w:jc w:val="both"/>
        <w:rPr>
          <w:rFonts w:ascii="Times New Roman" w:hAnsi="Times New Roman" w:cs="Times New Roman"/>
          <w:b/>
          <w:sz w:val="28"/>
          <w:szCs w:val="28"/>
        </w:rPr>
      </w:pPr>
      <w:r w:rsidRPr="009B383C">
        <w:rPr>
          <w:rFonts w:ascii="Times New Roman" w:hAnsi="Times New Roman" w:cs="Times New Roman"/>
          <w:b/>
          <w:sz w:val="28"/>
          <w:szCs w:val="28"/>
        </w:rPr>
        <w:t>Trả lời</w:t>
      </w:r>
      <w:r>
        <w:rPr>
          <w:rFonts w:ascii="Times New Roman" w:hAnsi="Times New Roman" w:cs="Times New Roman"/>
          <w:b/>
          <w:sz w:val="28"/>
          <w:szCs w:val="28"/>
        </w:rPr>
        <w:t xml:space="preserve"> của Ban Quản lý các KCN</w:t>
      </w:r>
      <w:r w:rsidRPr="009B383C">
        <w:rPr>
          <w:rFonts w:ascii="Times New Roman" w:hAnsi="Times New Roman" w:cs="Times New Roman"/>
          <w:b/>
          <w:sz w:val="28"/>
          <w:szCs w:val="28"/>
        </w:rPr>
        <w:t>:</w:t>
      </w:r>
    </w:p>
    <w:p w:rsidR="00CC1D5D" w:rsidRDefault="006C737D" w:rsidP="006A5F5E">
      <w:pPr>
        <w:spacing w:before="120" w:after="0" w:line="240" w:lineRule="auto"/>
        <w:ind w:firstLine="567"/>
        <w:jc w:val="both"/>
        <w:rPr>
          <w:rFonts w:ascii="Times New Roman" w:hAnsi="Times New Roman" w:cs="Times New Roman"/>
          <w:sz w:val="28"/>
          <w:szCs w:val="28"/>
        </w:rPr>
      </w:pPr>
      <w:r w:rsidRPr="00B14FF7">
        <w:rPr>
          <w:rFonts w:ascii="Times New Roman" w:hAnsi="Times New Roman" w:cs="Times New Roman"/>
          <w:sz w:val="28"/>
          <w:szCs w:val="28"/>
        </w:rPr>
        <w:t xml:space="preserve">Liên </w:t>
      </w:r>
      <w:r w:rsidR="006D713D" w:rsidRPr="00B14FF7">
        <w:rPr>
          <w:rFonts w:ascii="Times New Roman" w:hAnsi="Times New Roman" w:cs="Times New Roman"/>
          <w:sz w:val="28"/>
          <w:szCs w:val="28"/>
        </w:rPr>
        <w:t>quan đến thương mại của D</w:t>
      </w:r>
      <w:r w:rsidR="0003119C">
        <w:rPr>
          <w:rFonts w:ascii="Times New Roman" w:hAnsi="Times New Roman" w:cs="Times New Roman"/>
          <w:sz w:val="28"/>
          <w:szCs w:val="28"/>
        </w:rPr>
        <w:t>oanh nghiệp</w:t>
      </w:r>
      <w:r w:rsidR="006D713D" w:rsidRPr="00B14FF7">
        <w:rPr>
          <w:rFonts w:ascii="Times New Roman" w:hAnsi="Times New Roman" w:cs="Times New Roman"/>
          <w:sz w:val="28"/>
          <w:szCs w:val="28"/>
        </w:rPr>
        <w:t xml:space="preserve"> FDI thực hiện chức năng thương mại</w:t>
      </w:r>
      <w:r w:rsidR="001513DB" w:rsidRPr="00B14FF7">
        <w:rPr>
          <w:rFonts w:ascii="Times New Roman" w:hAnsi="Times New Roman" w:cs="Times New Roman"/>
          <w:sz w:val="28"/>
          <w:szCs w:val="28"/>
        </w:rPr>
        <w:t xml:space="preserve"> thì phải</w:t>
      </w:r>
      <w:r w:rsidR="006D713D" w:rsidRPr="00B14FF7">
        <w:rPr>
          <w:rFonts w:ascii="Times New Roman" w:hAnsi="Times New Roman" w:cs="Times New Roman"/>
          <w:sz w:val="28"/>
          <w:szCs w:val="28"/>
        </w:rPr>
        <w:t xml:space="preserve"> xin ý kiến từng trường hợp</w:t>
      </w:r>
      <w:r w:rsidR="001513DB" w:rsidRPr="00B14FF7">
        <w:rPr>
          <w:rFonts w:ascii="Times New Roman" w:hAnsi="Times New Roman" w:cs="Times New Roman"/>
          <w:sz w:val="28"/>
          <w:szCs w:val="28"/>
        </w:rPr>
        <w:t xml:space="preserve"> và ý kiến của Bộ Công Thương</w:t>
      </w:r>
      <w:r w:rsidR="006D713D" w:rsidRPr="00B14FF7">
        <w:rPr>
          <w:rFonts w:ascii="Times New Roman" w:hAnsi="Times New Roman" w:cs="Times New Roman"/>
          <w:sz w:val="28"/>
          <w:szCs w:val="28"/>
        </w:rPr>
        <w:t xml:space="preserve"> mất </w:t>
      </w:r>
      <w:r w:rsidR="00BC3256" w:rsidRPr="00B14FF7">
        <w:rPr>
          <w:rFonts w:ascii="Times New Roman" w:hAnsi="Times New Roman" w:cs="Times New Roman"/>
          <w:sz w:val="28"/>
          <w:szCs w:val="28"/>
        </w:rPr>
        <w:t xml:space="preserve">nhiều </w:t>
      </w:r>
      <w:r w:rsidR="006D713D" w:rsidRPr="00B14FF7">
        <w:rPr>
          <w:rFonts w:ascii="Times New Roman" w:hAnsi="Times New Roman" w:cs="Times New Roman"/>
          <w:sz w:val="28"/>
          <w:szCs w:val="28"/>
        </w:rPr>
        <w:t>thời gian của DN,</w:t>
      </w:r>
      <w:r w:rsidR="00BC3256" w:rsidRPr="00B14FF7">
        <w:rPr>
          <w:rFonts w:ascii="Times New Roman" w:hAnsi="Times New Roman" w:cs="Times New Roman"/>
          <w:sz w:val="28"/>
          <w:szCs w:val="28"/>
        </w:rPr>
        <w:t xml:space="preserve"> về vấn đề này BQL đã nhiều lần kiến nghị Bộ C</w:t>
      </w:r>
      <w:r w:rsidR="00CC1D5D">
        <w:rPr>
          <w:rFonts w:ascii="Times New Roman" w:hAnsi="Times New Roman" w:cs="Times New Roman"/>
          <w:sz w:val="28"/>
          <w:szCs w:val="28"/>
        </w:rPr>
        <w:t xml:space="preserve">ông Thương. </w:t>
      </w:r>
    </w:p>
    <w:p w:rsidR="00CC1D5D" w:rsidRDefault="00CC1D5D"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006D713D" w:rsidRPr="00B14FF7">
        <w:rPr>
          <w:rFonts w:ascii="Times New Roman" w:hAnsi="Times New Roman" w:cs="Times New Roman"/>
          <w:sz w:val="28"/>
          <w:szCs w:val="28"/>
        </w:rPr>
        <w:t>háng 01/2018, C</w:t>
      </w:r>
      <w:r w:rsidR="0003119C">
        <w:rPr>
          <w:rFonts w:ascii="Times New Roman" w:hAnsi="Times New Roman" w:cs="Times New Roman"/>
          <w:sz w:val="28"/>
          <w:szCs w:val="28"/>
        </w:rPr>
        <w:t>hính phủ</w:t>
      </w:r>
      <w:r w:rsidR="006D713D" w:rsidRPr="00B14FF7">
        <w:rPr>
          <w:rFonts w:ascii="Times New Roman" w:hAnsi="Times New Roman" w:cs="Times New Roman"/>
          <w:sz w:val="28"/>
          <w:szCs w:val="28"/>
        </w:rPr>
        <w:t xml:space="preserve"> ban hành </w:t>
      </w:r>
      <w:r w:rsidR="000E3C59">
        <w:rPr>
          <w:rFonts w:ascii="Times New Roman" w:hAnsi="Times New Roman" w:cs="Times New Roman"/>
          <w:sz w:val="28"/>
          <w:szCs w:val="28"/>
        </w:rPr>
        <w:t>N</w:t>
      </w:r>
      <w:r w:rsidR="006D713D" w:rsidRPr="00B14FF7">
        <w:rPr>
          <w:rFonts w:ascii="Times New Roman" w:hAnsi="Times New Roman" w:cs="Times New Roman"/>
          <w:sz w:val="28"/>
          <w:szCs w:val="28"/>
        </w:rPr>
        <w:t>ghị định 09</w:t>
      </w:r>
      <w:r w:rsidR="00FD74DF">
        <w:rPr>
          <w:rFonts w:ascii="Times New Roman" w:hAnsi="Times New Roman" w:cs="Times New Roman"/>
          <w:sz w:val="28"/>
          <w:szCs w:val="28"/>
        </w:rPr>
        <w:t>/2018</w:t>
      </w:r>
      <w:r w:rsidR="00532DF5">
        <w:rPr>
          <w:rFonts w:ascii="Times New Roman" w:hAnsi="Times New Roman" w:cs="Times New Roman"/>
          <w:sz w:val="28"/>
          <w:szCs w:val="28"/>
        </w:rPr>
        <w:t>/NĐ-CP</w:t>
      </w:r>
      <w:r w:rsidR="0003119C">
        <w:rPr>
          <w:rFonts w:ascii="Times New Roman" w:hAnsi="Times New Roman" w:cs="Times New Roman"/>
          <w:sz w:val="28"/>
          <w:szCs w:val="28"/>
        </w:rPr>
        <w:t xml:space="preserve"> quy định chi tiết Luật Thương mại và Luật Quản lý Ngoại thương về hoạt động mua bán hàng hóa và các hoạt động liên quan trực tiếp đến mua bán hàng hóa của nhà đầu tư nước ngoài,</w:t>
      </w:r>
      <w:r>
        <w:rPr>
          <w:rFonts w:ascii="Times New Roman" w:hAnsi="Times New Roman" w:cs="Times New Roman"/>
          <w:sz w:val="28"/>
          <w:szCs w:val="28"/>
        </w:rPr>
        <w:t xml:space="preserve"> theo đó:</w:t>
      </w:r>
    </w:p>
    <w:p w:rsidR="00CC1D5D" w:rsidRPr="00CC1D5D" w:rsidRDefault="00CC1D5D" w:rsidP="00CC1D5D">
      <w:pPr>
        <w:spacing w:before="120" w:after="0" w:line="240" w:lineRule="auto"/>
        <w:ind w:firstLine="567"/>
        <w:jc w:val="both"/>
        <w:rPr>
          <w:rFonts w:ascii="Times New Roman" w:hAnsi="Times New Roman" w:cs="Times New Roman"/>
          <w:sz w:val="28"/>
          <w:szCs w:val="28"/>
        </w:rPr>
      </w:pPr>
      <w:r w:rsidRPr="00CC1D5D">
        <w:rPr>
          <w:rFonts w:ascii="Times New Roman" w:hAnsi="Times New Roman" w:cs="Times New Roman"/>
          <w:sz w:val="28"/>
          <w:szCs w:val="28"/>
        </w:rPr>
        <w:t>(i</w:t>
      </w:r>
      <w:r>
        <w:rPr>
          <w:rFonts w:ascii="Times New Roman" w:hAnsi="Times New Roman" w:cs="Times New Roman"/>
          <w:sz w:val="28"/>
          <w:szCs w:val="28"/>
        </w:rPr>
        <w:t xml:space="preserve">) </w:t>
      </w:r>
      <w:r w:rsidRPr="00CC1D5D">
        <w:rPr>
          <w:rFonts w:ascii="Times New Roman" w:hAnsi="Times New Roman" w:cs="Times New Roman"/>
          <w:sz w:val="28"/>
          <w:szCs w:val="28"/>
        </w:rPr>
        <w:t>- Đ</w:t>
      </w:r>
      <w:r w:rsidR="007D69FE" w:rsidRPr="00CC1D5D">
        <w:rPr>
          <w:rFonts w:ascii="Times New Roman" w:hAnsi="Times New Roman" w:cs="Times New Roman"/>
          <w:sz w:val="28"/>
          <w:szCs w:val="28"/>
        </w:rPr>
        <w:t>ối với</w:t>
      </w:r>
      <w:r w:rsidR="006D713D" w:rsidRPr="00CC1D5D">
        <w:rPr>
          <w:rFonts w:ascii="Times New Roman" w:hAnsi="Times New Roman" w:cs="Times New Roman"/>
          <w:sz w:val="28"/>
          <w:szCs w:val="28"/>
        </w:rPr>
        <w:t xml:space="preserve"> hoạt động phân phối bán buôn của DN FDI </w:t>
      </w:r>
      <w:r w:rsidR="004E6EEE" w:rsidRPr="00CC1D5D">
        <w:rPr>
          <w:rFonts w:ascii="Times New Roman" w:hAnsi="Times New Roman" w:cs="Times New Roman"/>
          <w:sz w:val="28"/>
          <w:szCs w:val="28"/>
        </w:rPr>
        <w:t>thì sẽ đăng ký tại B</w:t>
      </w:r>
      <w:r w:rsidR="007D69FE" w:rsidRPr="00CC1D5D">
        <w:rPr>
          <w:rFonts w:ascii="Times New Roman" w:hAnsi="Times New Roman" w:cs="Times New Roman"/>
          <w:sz w:val="28"/>
          <w:szCs w:val="28"/>
        </w:rPr>
        <w:t>an Quản lý</w:t>
      </w:r>
      <w:r w:rsidR="004E6EEE" w:rsidRPr="00CC1D5D">
        <w:rPr>
          <w:rFonts w:ascii="Times New Roman" w:hAnsi="Times New Roman" w:cs="Times New Roman"/>
          <w:sz w:val="28"/>
          <w:szCs w:val="28"/>
        </w:rPr>
        <w:t xml:space="preserve"> mà</w:t>
      </w:r>
      <w:r w:rsidR="006D713D" w:rsidRPr="00CC1D5D">
        <w:rPr>
          <w:rFonts w:ascii="Times New Roman" w:hAnsi="Times New Roman" w:cs="Times New Roman"/>
          <w:sz w:val="28"/>
          <w:szCs w:val="28"/>
        </w:rPr>
        <w:t xml:space="preserve"> không cần </w:t>
      </w:r>
      <w:r w:rsidR="004E6EEE" w:rsidRPr="00CC1D5D">
        <w:rPr>
          <w:rFonts w:ascii="Times New Roman" w:hAnsi="Times New Roman" w:cs="Times New Roman"/>
          <w:sz w:val="28"/>
          <w:szCs w:val="28"/>
        </w:rPr>
        <w:t>lấy ý kiến chấp thuận</w:t>
      </w:r>
      <w:r w:rsidR="006D713D" w:rsidRPr="00CC1D5D">
        <w:rPr>
          <w:rFonts w:ascii="Times New Roman" w:hAnsi="Times New Roman" w:cs="Times New Roman"/>
          <w:sz w:val="28"/>
          <w:szCs w:val="28"/>
        </w:rPr>
        <w:t xml:space="preserve"> Bộ Công Thương. </w:t>
      </w:r>
    </w:p>
    <w:p w:rsidR="00CC1D5D" w:rsidRDefault="00CC1D5D"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(ii) - Đối</w:t>
      </w:r>
      <w:r w:rsidR="006D713D" w:rsidRPr="00B14FF7">
        <w:rPr>
          <w:rFonts w:ascii="Times New Roman" w:hAnsi="Times New Roman" w:cs="Times New Roman"/>
          <w:sz w:val="28"/>
          <w:szCs w:val="28"/>
        </w:rPr>
        <w:t xml:space="preserve"> với trường hợp </w:t>
      </w:r>
      <w:r w:rsidR="004E6EEE">
        <w:rPr>
          <w:rFonts w:ascii="Times New Roman" w:hAnsi="Times New Roman" w:cs="Times New Roman"/>
          <w:sz w:val="28"/>
          <w:szCs w:val="28"/>
        </w:rPr>
        <w:t>nhập khẩu và phân phối bán l</w:t>
      </w:r>
      <w:r>
        <w:rPr>
          <w:rFonts w:ascii="Times New Roman" w:hAnsi="Times New Roman" w:cs="Times New Roman"/>
          <w:sz w:val="28"/>
          <w:szCs w:val="28"/>
        </w:rPr>
        <w:t>ẻ</w:t>
      </w:r>
      <w:r w:rsidR="004E6EEE">
        <w:rPr>
          <w:rFonts w:ascii="Times New Roman" w:hAnsi="Times New Roman" w:cs="Times New Roman"/>
          <w:sz w:val="28"/>
          <w:szCs w:val="28"/>
        </w:rPr>
        <w:t xml:space="preserve"> thì thuộc thẩm quyền cấp phép kinh doanh của Sở Công Thương</w:t>
      </w:r>
      <w:r w:rsidR="007D69FE">
        <w:rPr>
          <w:rFonts w:ascii="Times New Roman" w:hAnsi="Times New Roman" w:cs="Times New Roman"/>
          <w:sz w:val="28"/>
          <w:szCs w:val="28"/>
        </w:rPr>
        <w:t xml:space="preserve"> </w:t>
      </w:r>
      <w:r>
        <w:rPr>
          <w:rFonts w:ascii="Times New Roman" w:hAnsi="Times New Roman" w:cs="Times New Roman"/>
          <w:sz w:val="28"/>
          <w:szCs w:val="28"/>
        </w:rPr>
        <w:t xml:space="preserve">cấp tỉnh và phải </w:t>
      </w:r>
      <w:r w:rsidR="007D69FE">
        <w:rPr>
          <w:rFonts w:ascii="Times New Roman" w:hAnsi="Times New Roman" w:cs="Times New Roman"/>
          <w:sz w:val="28"/>
          <w:szCs w:val="28"/>
        </w:rPr>
        <w:t xml:space="preserve">lấy ý kiến </w:t>
      </w:r>
      <w:r>
        <w:rPr>
          <w:rFonts w:ascii="Times New Roman" w:hAnsi="Times New Roman" w:cs="Times New Roman"/>
          <w:sz w:val="28"/>
          <w:szCs w:val="28"/>
        </w:rPr>
        <w:t xml:space="preserve">các </w:t>
      </w:r>
      <w:r w:rsidR="007D69FE">
        <w:rPr>
          <w:rFonts w:ascii="Times New Roman" w:hAnsi="Times New Roman" w:cs="Times New Roman"/>
          <w:sz w:val="28"/>
          <w:szCs w:val="28"/>
        </w:rPr>
        <w:t>ngành liên quan</w:t>
      </w:r>
      <w:r w:rsidR="004E6EEE">
        <w:rPr>
          <w:rFonts w:ascii="Times New Roman" w:hAnsi="Times New Roman" w:cs="Times New Roman"/>
          <w:sz w:val="28"/>
          <w:szCs w:val="28"/>
        </w:rPr>
        <w:t>.</w:t>
      </w:r>
      <w:r>
        <w:rPr>
          <w:rFonts w:ascii="Times New Roman" w:hAnsi="Times New Roman" w:cs="Times New Roman"/>
          <w:sz w:val="28"/>
          <w:szCs w:val="28"/>
        </w:rPr>
        <w:t xml:space="preserve"> </w:t>
      </w:r>
    </w:p>
    <w:p w:rsidR="006D713D" w:rsidRPr="00B14FF7" w:rsidRDefault="004E6EEE"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Lưu ý các D</w:t>
      </w:r>
      <w:r w:rsidR="007D69FE">
        <w:rPr>
          <w:rFonts w:ascii="Times New Roman" w:hAnsi="Times New Roman" w:cs="Times New Roman"/>
          <w:sz w:val="28"/>
          <w:szCs w:val="28"/>
        </w:rPr>
        <w:t>oanh nghiệp</w:t>
      </w:r>
      <w:r>
        <w:rPr>
          <w:rFonts w:ascii="Times New Roman" w:hAnsi="Times New Roman" w:cs="Times New Roman"/>
          <w:sz w:val="28"/>
          <w:szCs w:val="28"/>
        </w:rPr>
        <w:t xml:space="preserve"> FDI chỉ được xem xép cấp phép hoạt động thương mại trong trường hợp nhà đầu tư thuộc thành viên của WTO.</w:t>
      </w:r>
      <w:r w:rsidR="005C75BB">
        <w:rPr>
          <w:rFonts w:ascii="Times New Roman" w:hAnsi="Times New Roman" w:cs="Times New Roman"/>
          <w:sz w:val="28"/>
          <w:szCs w:val="28"/>
        </w:rPr>
        <w:t xml:space="preserve"> Đ</w:t>
      </w:r>
      <w:r w:rsidR="007D69FE">
        <w:rPr>
          <w:rFonts w:ascii="Times New Roman" w:hAnsi="Times New Roman" w:cs="Times New Roman"/>
          <w:sz w:val="28"/>
          <w:szCs w:val="28"/>
        </w:rPr>
        <w:t>ề</w:t>
      </w:r>
      <w:r w:rsidR="005C75BB">
        <w:rPr>
          <w:rFonts w:ascii="Times New Roman" w:hAnsi="Times New Roman" w:cs="Times New Roman"/>
          <w:sz w:val="28"/>
          <w:szCs w:val="28"/>
        </w:rPr>
        <w:t xml:space="preserve"> nghị Công ty căn cứ theo quy định để thực hiện.</w:t>
      </w:r>
    </w:p>
    <w:p w:rsidR="00236FB5" w:rsidRPr="00550999" w:rsidRDefault="00A812E7" w:rsidP="006A5F5E">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4D12DD" w:rsidRPr="00550999">
        <w:rPr>
          <w:rFonts w:ascii="Times New Roman" w:hAnsi="Times New Roman" w:cs="Times New Roman"/>
          <w:b/>
          <w:sz w:val="28"/>
          <w:szCs w:val="28"/>
        </w:rPr>
        <w:t xml:space="preserve">Ông </w:t>
      </w:r>
      <w:r w:rsidR="00236FB5" w:rsidRPr="00E50538">
        <w:rPr>
          <w:rFonts w:ascii="Times New Roman" w:hAnsi="Times New Roman" w:cs="Times New Roman"/>
          <w:b/>
          <w:sz w:val="28"/>
          <w:szCs w:val="28"/>
        </w:rPr>
        <w:t>Ch</w:t>
      </w:r>
      <w:r w:rsidR="00B03F10" w:rsidRPr="00E50538">
        <w:rPr>
          <w:rFonts w:ascii="Times New Roman" w:hAnsi="Times New Roman" w:cs="Times New Roman"/>
          <w:b/>
          <w:sz w:val="28"/>
          <w:szCs w:val="28"/>
        </w:rPr>
        <w:t>e</w:t>
      </w:r>
      <w:r w:rsidR="00236FB5" w:rsidRPr="00E50538">
        <w:rPr>
          <w:rFonts w:ascii="Times New Roman" w:hAnsi="Times New Roman" w:cs="Times New Roman"/>
          <w:b/>
          <w:sz w:val="28"/>
          <w:szCs w:val="28"/>
        </w:rPr>
        <w:t>n Chi</w:t>
      </w:r>
      <w:r w:rsidR="00B03F10" w:rsidRPr="00E50538">
        <w:rPr>
          <w:rFonts w:ascii="Times New Roman" w:hAnsi="Times New Roman" w:cs="Times New Roman"/>
          <w:b/>
          <w:sz w:val="28"/>
          <w:szCs w:val="28"/>
        </w:rPr>
        <w:t>h</w:t>
      </w:r>
      <w:r w:rsidR="00236FB5" w:rsidRPr="00E50538">
        <w:rPr>
          <w:rFonts w:ascii="Times New Roman" w:hAnsi="Times New Roman" w:cs="Times New Roman"/>
          <w:b/>
          <w:sz w:val="28"/>
          <w:szCs w:val="28"/>
        </w:rPr>
        <w:t xml:space="preserve"> Ming đại</w:t>
      </w:r>
      <w:r w:rsidR="00236FB5" w:rsidRPr="00550999">
        <w:rPr>
          <w:rFonts w:ascii="Times New Roman" w:hAnsi="Times New Roman" w:cs="Times New Roman"/>
          <w:b/>
          <w:sz w:val="28"/>
          <w:szCs w:val="28"/>
        </w:rPr>
        <w:t xml:space="preserve"> diện doanh nghiệp Đ</w:t>
      </w:r>
      <w:r w:rsidR="00550999">
        <w:rPr>
          <w:rFonts w:ascii="Times New Roman" w:hAnsi="Times New Roman" w:cs="Times New Roman"/>
          <w:b/>
          <w:sz w:val="28"/>
          <w:szCs w:val="28"/>
        </w:rPr>
        <w:t xml:space="preserve">ài </w:t>
      </w:r>
      <w:r w:rsidR="00236FB5" w:rsidRPr="00550999">
        <w:rPr>
          <w:rFonts w:ascii="Times New Roman" w:hAnsi="Times New Roman" w:cs="Times New Roman"/>
          <w:b/>
          <w:sz w:val="28"/>
          <w:szCs w:val="28"/>
        </w:rPr>
        <w:t>L</w:t>
      </w:r>
      <w:r w:rsidR="00550999">
        <w:rPr>
          <w:rFonts w:ascii="Times New Roman" w:hAnsi="Times New Roman" w:cs="Times New Roman"/>
          <w:b/>
          <w:sz w:val="28"/>
          <w:szCs w:val="28"/>
        </w:rPr>
        <w:t>oan</w:t>
      </w:r>
      <w:r w:rsidR="00236FB5" w:rsidRPr="00550999">
        <w:rPr>
          <w:rFonts w:ascii="Times New Roman" w:hAnsi="Times New Roman" w:cs="Times New Roman"/>
          <w:b/>
          <w:sz w:val="28"/>
          <w:szCs w:val="28"/>
        </w:rPr>
        <w:t>:</w:t>
      </w:r>
    </w:p>
    <w:p w:rsidR="00A23F83" w:rsidRPr="00B14FF7" w:rsidRDefault="00A812E7"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23F83" w:rsidRPr="00B14FF7">
        <w:rPr>
          <w:rFonts w:ascii="Times New Roman" w:hAnsi="Times New Roman" w:cs="Times New Roman"/>
          <w:sz w:val="28"/>
          <w:szCs w:val="28"/>
        </w:rPr>
        <w:t>1</w:t>
      </w:r>
      <w:r>
        <w:rPr>
          <w:rFonts w:ascii="Times New Roman" w:hAnsi="Times New Roman" w:cs="Times New Roman"/>
          <w:sz w:val="28"/>
          <w:szCs w:val="28"/>
        </w:rPr>
        <w:t>.</w:t>
      </w:r>
      <w:r w:rsidR="00845D19">
        <w:rPr>
          <w:rFonts w:ascii="Times New Roman" w:hAnsi="Times New Roman" w:cs="Times New Roman"/>
          <w:sz w:val="28"/>
          <w:szCs w:val="28"/>
        </w:rPr>
        <w:t>Gần đây có một số thay đổi như</w:t>
      </w:r>
      <w:r w:rsidR="00236FB5" w:rsidRPr="00B14FF7">
        <w:rPr>
          <w:rFonts w:ascii="Times New Roman" w:hAnsi="Times New Roman" w:cs="Times New Roman"/>
          <w:sz w:val="28"/>
          <w:szCs w:val="28"/>
        </w:rPr>
        <w:t xml:space="preserve"> Luật bảo vệ môi trường và thủ tục xây dựng</w:t>
      </w:r>
      <w:r w:rsidR="00CC1D5D">
        <w:rPr>
          <w:rFonts w:ascii="Times New Roman" w:hAnsi="Times New Roman" w:cs="Times New Roman"/>
          <w:sz w:val="28"/>
          <w:szCs w:val="28"/>
        </w:rPr>
        <w:t>,</w:t>
      </w:r>
      <w:r w:rsidR="00236FB5" w:rsidRPr="00B14FF7">
        <w:rPr>
          <w:rFonts w:ascii="Times New Roman" w:hAnsi="Times New Roman" w:cs="Times New Roman"/>
          <w:sz w:val="28"/>
          <w:szCs w:val="28"/>
        </w:rPr>
        <w:t xml:space="preserve"> </w:t>
      </w:r>
      <w:r w:rsidR="004D12DD" w:rsidRPr="00B14FF7">
        <w:rPr>
          <w:rFonts w:ascii="Times New Roman" w:hAnsi="Times New Roman" w:cs="Times New Roman"/>
          <w:sz w:val="28"/>
          <w:szCs w:val="28"/>
        </w:rPr>
        <w:t>trước đây quy trình</w:t>
      </w:r>
      <w:r w:rsidR="00236FB5" w:rsidRPr="00B14FF7">
        <w:rPr>
          <w:rFonts w:ascii="Times New Roman" w:hAnsi="Times New Roman" w:cs="Times New Roman"/>
          <w:sz w:val="28"/>
          <w:szCs w:val="28"/>
        </w:rPr>
        <w:t xml:space="preserve"> xin phép 3 tháng nhưng bây giờ tăng lên 6 tháng. Trong thực tế, Chính phủ có chính sách tạo điều kiện thuận lợi, thân thiện cho nhà đầu tư nước ngoài, tuy nhiên việc xin phép Gi</w:t>
      </w:r>
      <w:r w:rsidR="00845D19">
        <w:rPr>
          <w:rFonts w:ascii="Times New Roman" w:hAnsi="Times New Roman" w:cs="Times New Roman"/>
          <w:sz w:val="28"/>
          <w:szCs w:val="28"/>
        </w:rPr>
        <w:t>ấ</w:t>
      </w:r>
      <w:r w:rsidR="00236FB5" w:rsidRPr="00B14FF7">
        <w:rPr>
          <w:rFonts w:ascii="Times New Roman" w:hAnsi="Times New Roman" w:cs="Times New Roman"/>
          <w:sz w:val="28"/>
          <w:szCs w:val="28"/>
        </w:rPr>
        <w:t>y phép xây dựng kéo dài, gây khó khăn cho doanh nghiệp. Nếu một Công ty muốn xin giấy phép đầu tư, tiếp tục xin giấy phép môi trường mất nhiều thời gian, sao không gộp chung giấy phép để doanh nghiệp được tiện lợi.</w:t>
      </w:r>
      <w:r w:rsidR="00A23F83" w:rsidRPr="00B14FF7">
        <w:rPr>
          <w:rFonts w:ascii="Times New Roman" w:hAnsi="Times New Roman" w:cs="Times New Roman"/>
          <w:sz w:val="28"/>
          <w:szCs w:val="28"/>
        </w:rPr>
        <w:t xml:space="preserve"> Ví dụ: </w:t>
      </w:r>
      <w:r w:rsidR="002D6452">
        <w:rPr>
          <w:rFonts w:ascii="Times New Roman" w:hAnsi="Times New Roman" w:cs="Times New Roman"/>
          <w:sz w:val="28"/>
          <w:szCs w:val="28"/>
        </w:rPr>
        <w:t xml:space="preserve">Nếu </w:t>
      </w:r>
      <w:r w:rsidR="00A23F83" w:rsidRPr="00B14FF7">
        <w:rPr>
          <w:rFonts w:ascii="Times New Roman" w:hAnsi="Times New Roman" w:cs="Times New Roman"/>
          <w:sz w:val="28"/>
          <w:szCs w:val="28"/>
        </w:rPr>
        <w:t xml:space="preserve">Giấy phép xây dựng thuộc </w:t>
      </w:r>
      <w:r w:rsidR="002D6452">
        <w:rPr>
          <w:rFonts w:ascii="Times New Roman" w:hAnsi="Times New Roman" w:cs="Times New Roman"/>
          <w:sz w:val="28"/>
          <w:szCs w:val="28"/>
        </w:rPr>
        <w:t xml:space="preserve">thẩm quyền giải quyết của </w:t>
      </w:r>
      <w:r w:rsidR="00A23F83" w:rsidRPr="00B14FF7">
        <w:rPr>
          <w:rFonts w:ascii="Times New Roman" w:hAnsi="Times New Roman" w:cs="Times New Roman"/>
          <w:sz w:val="28"/>
          <w:szCs w:val="28"/>
        </w:rPr>
        <w:t>Trung ương thì mấ</w:t>
      </w:r>
      <w:r w:rsidR="00845D19">
        <w:rPr>
          <w:rFonts w:ascii="Times New Roman" w:hAnsi="Times New Roman" w:cs="Times New Roman"/>
          <w:sz w:val="28"/>
          <w:szCs w:val="28"/>
        </w:rPr>
        <w:t>t</w:t>
      </w:r>
      <w:r w:rsidR="00A23F83" w:rsidRPr="00B14FF7">
        <w:rPr>
          <w:rFonts w:ascii="Times New Roman" w:hAnsi="Times New Roman" w:cs="Times New Roman"/>
          <w:sz w:val="28"/>
          <w:szCs w:val="28"/>
        </w:rPr>
        <w:t xml:space="preserve"> khoảng 2 đến 3 tháng nên kéo dài thời gian hơn. Hiện giờ có </w:t>
      </w:r>
      <w:r w:rsidR="00A23F83" w:rsidRPr="00B14FF7">
        <w:rPr>
          <w:rFonts w:ascii="Times New Roman" w:hAnsi="Times New Roman" w:cs="Times New Roman"/>
          <w:sz w:val="28"/>
          <w:szCs w:val="28"/>
        </w:rPr>
        <w:lastRenderedPageBreak/>
        <w:t>một số ngành</w:t>
      </w:r>
      <w:r w:rsidR="002D6452">
        <w:rPr>
          <w:rFonts w:ascii="Times New Roman" w:hAnsi="Times New Roman" w:cs="Times New Roman"/>
          <w:sz w:val="28"/>
          <w:szCs w:val="28"/>
        </w:rPr>
        <w:t xml:space="preserve"> nghề</w:t>
      </w:r>
      <w:r w:rsidR="00CC1D5D">
        <w:rPr>
          <w:rFonts w:ascii="Times New Roman" w:hAnsi="Times New Roman" w:cs="Times New Roman"/>
          <w:sz w:val="28"/>
          <w:szCs w:val="28"/>
        </w:rPr>
        <w:t xml:space="preserve"> </w:t>
      </w:r>
      <w:r w:rsidR="00550999">
        <w:rPr>
          <w:rFonts w:ascii="Times New Roman" w:hAnsi="Times New Roman" w:cs="Times New Roman"/>
          <w:sz w:val="28"/>
          <w:szCs w:val="28"/>
        </w:rPr>
        <w:t xml:space="preserve">(ngành in) </w:t>
      </w:r>
      <w:r w:rsidR="00A23F83" w:rsidRPr="00B14FF7">
        <w:rPr>
          <w:rFonts w:ascii="Times New Roman" w:hAnsi="Times New Roman" w:cs="Times New Roman"/>
          <w:sz w:val="28"/>
          <w:szCs w:val="28"/>
        </w:rPr>
        <w:t xml:space="preserve">phải </w:t>
      </w:r>
      <w:r w:rsidR="002D6452">
        <w:rPr>
          <w:rFonts w:ascii="Times New Roman" w:hAnsi="Times New Roman" w:cs="Times New Roman"/>
          <w:sz w:val="28"/>
          <w:szCs w:val="28"/>
        </w:rPr>
        <w:t>xin giấy phép ở</w:t>
      </w:r>
      <w:r w:rsidR="00A23F83" w:rsidRPr="00B14FF7">
        <w:rPr>
          <w:rFonts w:ascii="Times New Roman" w:hAnsi="Times New Roman" w:cs="Times New Roman"/>
          <w:sz w:val="28"/>
          <w:szCs w:val="28"/>
        </w:rPr>
        <w:t xml:space="preserve"> Trương ương</w:t>
      </w:r>
      <w:r w:rsidR="002D6452">
        <w:rPr>
          <w:rFonts w:ascii="Times New Roman" w:hAnsi="Times New Roman" w:cs="Times New Roman"/>
          <w:sz w:val="28"/>
          <w:szCs w:val="28"/>
        </w:rPr>
        <w:t>,</w:t>
      </w:r>
      <w:r w:rsidR="00A23F83" w:rsidRPr="00B14FF7">
        <w:rPr>
          <w:rFonts w:ascii="Times New Roman" w:hAnsi="Times New Roman" w:cs="Times New Roman"/>
          <w:sz w:val="28"/>
          <w:szCs w:val="28"/>
        </w:rPr>
        <w:t xml:space="preserve"> kéo dài thời gian xin giấy phép.</w:t>
      </w:r>
      <w:r w:rsidR="00845D19">
        <w:rPr>
          <w:rFonts w:ascii="Times New Roman" w:hAnsi="Times New Roman" w:cs="Times New Roman"/>
          <w:sz w:val="28"/>
          <w:szCs w:val="28"/>
        </w:rPr>
        <w:t xml:space="preserve"> Vì vậy đề nghị đối với </w:t>
      </w:r>
      <w:r w:rsidR="00550999">
        <w:rPr>
          <w:rFonts w:ascii="Times New Roman" w:hAnsi="Times New Roman" w:cs="Times New Roman"/>
          <w:sz w:val="28"/>
          <w:szCs w:val="28"/>
        </w:rPr>
        <w:t xml:space="preserve">những </w:t>
      </w:r>
      <w:r w:rsidR="00845D19">
        <w:rPr>
          <w:rFonts w:ascii="Times New Roman" w:hAnsi="Times New Roman" w:cs="Times New Roman"/>
          <w:sz w:val="28"/>
          <w:szCs w:val="28"/>
        </w:rPr>
        <w:t>dự án đơn giản</w:t>
      </w:r>
      <w:r w:rsidR="002D6452">
        <w:rPr>
          <w:rFonts w:ascii="Times New Roman" w:hAnsi="Times New Roman" w:cs="Times New Roman"/>
          <w:sz w:val="28"/>
          <w:szCs w:val="28"/>
        </w:rPr>
        <w:t xml:space="preserve"> không cần lấy ý kiến của Trung ương sẽ rút ngắn thời gian</w:t>
      </w:r>
      <w:r w:rsidR="00A23F83" w:rsidRPr="00B14FF7">
        <w:rPr>
          <w:rFonts w:ascii="Times New Roman" w:hAnsi="Times New Roman" w:cs="Times New Roman"/>
          <w:sz w:val="28"/>
          <w:szCs w:val="28"/>
        </w:rPr>
        <w:t>.</w:t>
      </w:r>
    </w:p>
    <w:p w:rsidR="00A23F83" w:rsidRPr="00B14FF7" w:rsidRDefault="00A812E7"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23F83" w:rsidRPr="00B14FF7">
        <w:rPr>
          <w:rFonts w:ascii="Times New Roman" w:hAnsi="Times New Roman" w:cs="Times New Roman"/>
          <w:sz w:val="28"/>
          <w:szCs w:val="28"/>
        </w:rPr>
        <w:t>2</w:t>
      </w:r>
      <w:r>
        <w:rPr>
          <w:rFonts w:ascii="Times New Roman" w:hAnsi="Times New Roman" w:cs="Times New Roman"/>
          <w:sz w:val="28"/>
          <w:szCs w:val="28"/>
        </w:rPr>
        <w:t>.</w:t>
      </w:r>
      <w:r w:rsidR="00A23F83" w:rsidRPr="00B14FF7">
        <w:rPr>
          <w:rFonts w:ascii="Times New Roman" w:hAnsi="Times New Roman" w:cs="Times New Roman"/>
          <w:sz w:val="28"/>
          <w:szCs w:val="28"/>
        </w:rPr>
        <w:t xml:space="preserve"> Việc kiểm tra nộp thuế, </w:t>
      </w:r>
      <w:r w:rsidR="000324ED">
        <w:rPr>
          <w:rFonts w:ascii="Times New Roman" w:hAnsi="Times New Roman" w:cs="Times New Roman"/>
          <w:sz w:val="28"/>
          <w:szCs w:val="28"/>
        </w:rPr>
        <w:t>đơn vị thuế</w:t>
      </w:r>
      <w:r w:rsidR="00A23F83" w:rsidRPr="00B14FF7">
        <w:rPr>
          <w:rFonts w:ascii="Times New Roman" w:hAnsi="Times New Roman" w:cs="Times New Roman"/>
          <w:sz w:val="28"/>
          <w:szCs w:val="28"/>
        </w:rPr>
        <w:t xml:space="preserve"> hoặc địa phương hay đến kiểm tra gây phiền hà cho doanh nghiệp</w:t>
      </w:r>
      <w:r w:rsidR="000324ED">
        <w:rPr>
          <w:rFonts w:ascii="Times New Roman" w:hAnsi="Times New Roman" w:cs="Times New Roman"/>
          <w:sz w:val="28"/>
          <w:szCs w:val="28"/>
        </w:rPr>
        <w:t xml:space="preserve">. </w:t>
      </w:r>
      <w:r w:rsidR="00A23F83" w:rsidRPr="00B14FF7">
        <w:rPr>
          <w:rFonts w:ascii="Times New Roman" w:hAnsi="Times New Roman" w:cs="Times New Roman"/>
          <w:sz w:val="28"/>
          <w:szCs w:val="28"/>
        </w:rPr>
        <w:t>Đồng Nai</w:t>
      </w:r>
      <w:r w:rsidR="000324ED">
        <w:rPr>
          <w:rFonts w:ascii="Times New Roman" w:hAnsi="Times New Roman" w:cs="Times New Roman"/>
          <w:sz w:val="28"/>
          <w:szCs w:val="28"/>
        </w:rPr>
        <w:t xml:space="preserve"> là tỉnh </w:t>
      </w:r>
      <w:r w:rsidR="00A23F83" w:rsidRPr="00B14FF7">
        <w:rPr>
          <w:rFonts w:ascii="Times New Roman" w:hAnsi="Times New Roman" w:cs="Times New Roman"/>
          <w:sz w:val="28"/>
          <w:szCs w:val="28"/>
        </w:rPr>
        <w:t>thu hút</w:t>
      </w:r>
      <w:r w:rsidR="000324ED">
        <w:rPr>
          <w:rFonts w:ascii="Times New Roman" w:hAnsi="Times New Roman" w:cs="Times New Roman"/>
          <w:sz w:val="28"/>
          <w:szCs w:val="28"/>
        </w:rPr>
        <w:t xml:space="preserve"> nhiều</w:t>
      </w:r>
      <w:r w:rsidR="00375747">
        <w:rPr>
          <w:rFonts w:ascii="Times New Roman" w:hAnsi="Times New Roman" w:cs="Times New Roman"/>
          <w:sz w:val="28"/>
          <w:szCs w:val="28"/>
        </w:rPr>
        <w:t xml:space="preserve"> </w:t>
      </w:r>
      <w:r w:rsidR="000324ED">
        <w:rPr>
          <w:rFonts w:ascii="Times New Roman" w:hAnsi="Times New Roman" w:cs="Times New Roman"/>
          <w:sz w:val="28"/>
          <w:szCs w:val="28"/>
        </w:rPr>
        <w:t>Doanh nghiệp</w:t>
      </w:r>
      <w:r w:rsidR="00A23F83" w:rsidRPr="00B14FF7">
        <w:rPr>
          <w:rFonts w:ascii="Times New Roman" w:hAnsi="Times New Roman" w:cs="Times New Roman"/>
          <w:sz w:val="28"/>
          <w:szCs w:val="28"/>
        </w:rPr>
        <w:t xml:space="preserve"> FDI đến đầu tư vì môi trường </w:t>
      </w:r>
      <w:r w:rsidR="000324ED">
        <w:rPr>
          <w:rFonts w:ascii="Times New Roman" w:hAnsi="Times New Roman" w:cs="Times New Roman"/>
          <w:sz w:val="28"/>
          <w:szCs w:val="28"/>
        </w:rPr>
        <w:t xml:space="preserve">đầu tư </w:t>
      </w:r>
      <w:r w:rsidR="00A23F83" w:rsidRPr="00B14FF7">
        <w:rPr>
          <w:rFonts w:ascii="Times New Roman" w:hAnsi="Times New Roman" w:cs="Times New Roman"/>
          <w:sz w:val="28"/>
          <w:szCs w:val="28"/>
        </w:rPr>
        <w:t xml:space="preserve">thân thiện, </w:t>
      </w:r>
      <w:r w:rsidR="000324ED">
        <w:rPr>
          <w:rFonts w:ascii="Times New Roman" w:hAnsi="Times New Roman" w:cs="Times New Roman"/>
          <w:sz w:val="28"/>
          <w:szCs w:val="28"/>
        </w:rPr>
        <w:t>thuận lợi</w:t>
      </w:r>
      <w:r w:rsidR="00A23F83" w:rsidRPr="00B14FF7">
        <w:rPr>
          <w:rFonts w:ascii="Times New Roman" w:hAnsi="Times New Roman" w:cs="Times New Roman"/>
          <w:sz w:val="28"/>
          <w:szCs w:val="28"/>
        </w:rPr>
        <w:t xml:space="preserve"> nhưng việc </w:t>
      </w:r>
      <w:r w:rsidR="000324ED">
        <w:rPr>
          <w:rFonts w:ascii="Times New Roman" w:hAnsi="Times New Roman" w:cs="Times New Roman"/>
          <w:sz w:val="28"/>
          <w:szCs w:val="28"/>
        </w:rPr>
        <w:t>kiể</w:t>
      </w:r>
      <w:r w:rsidR="00550999">
        <w:rPr>
          <w:rFonts w:ascii="Times New Roman" w:hAnsi="Times New Roman" w:cs="Times New Roman"/>
          <w:sz w:val="28"/>
          <w:szCs w:val="28"/>
        </w:rPr>
        <w:t>m tra thuế</w:t>
      </w:r>
      <w:r w:rsidR="000324ED">
        <w:rPr>
          <w:rFonts w:ascii="Times New Roman" w:hAnsi="Times New Roman" w:cs="Times New Roman"/>
          <w:sz w:val="28"/>
          <w:szCs w:val="28"/>
        </w:rPr>
        <w:t xml:space="preserve">, </w:t>
      </w:r>
      <w:r w:rsidR="00A23F83" w:rsidRPr="00B14FF7">
        <w:rPr>
          <w:rFonts w:ascii="Times New Roman" w:hAnsi="Times New Roman" w:cs="Times New Roman"/>
          <w:sz w:val="28"/>
          <w:szCs w:val="28"/>
        </w:rPr>
        <w:t xml:space="preserve">thu thuế gây phiền hà doanh nghiệp nên nhiều </w:t>
      </w:r>
      <w:r w:rsidR="000324ED">
        <w:rPr>
          <w:rFonts w:ascii="Times New Roman" w:hAnsi="Times New Roman" w:cs="Times New Roman"/>
          <w:sz w:val="28"/>
          <w:szCs w:val="28"/>
        </w:rPr>
        <w:t>doanh nghiệp</w:t>
      </w:r>
      <w:r w:rsidR="00A23F83" w:rsidRPr="00B14FF7">
        <w:rPr>
          <w:rFonts w:ascii="Times New Roman" w:hAnsi="Times New Roman" w:cs="Times New Roman"/>
          <w:sz w:val="28"/>
          <w:szCs w:val="28"/>
        </w:rPr>
        <w:t xml:space="preserve"> đã chuyển đến tỉnh khác như Bình Dương. Mong rằng </w:t>
      </w:r>
      <w:r w:rsidR="000324ED">
        <w:rPr>
          <w:rFonts w:ascii="Times New Roman" w:hAnsi="Times New Roman" w:cs="Times New Roman"/>
          <w:sz w:val="28"/>
          <w:szCs w:val="28"/>
        </w:rPr>
        <w:t xml:space="preserve">các </w:t>
      </w:r>
      <w:r w:rsidR="00A23F83" w:rsidRPr="00B14FF7">
        <w:rPr>
          <w:rFonts w:ascii="Times New Roman" w:hAnsi="Times New Roman" w:cs="Times New Roman"/>
          <w:sz w:val="28"/>
          <w:szCs w:val="28"/>
        </w:rPr>
        <w:t xml:space="preserve">thủ tục </w:t>
      </w:r>
      <w:r w:rsidR="000324ED">
        <w:rPr>
          <w:rFonts w:ascii="Times New Roman" w:hAnsi="Times New Roman" w:cs="Times New Roman"/>
          <w:sz w:val="28"/>
          <w:szCs w:val="28"/>
        </w:rPr>
        <w:t xml:space="preserve">liên quan đến Thuế </w:t>
      </w:r>
      <w:r w:rsidR="00A23F83" w:rsidRPr="00B14FF7">
        <w:rPr>
          <w:rFonts w:ascii="Times New Roman" w:hAnsi="Times New Roman" w:cs="Times New Roman"/>
          <w:sz w:val="28"/>
          <w:szCs w:val="28"/>
        </w:rPr>
        <w:t>sẽ được đơn giản hóa, tạo điều kiện cho doanh nghiệp Đài Loan phát triển tại Đồng Nai</w:t>
      </w:r>
      <w:r w:rsidR="00CC1D5D">
        <w:rPr>
          <w:rFonts w:ascii="Times New Roman" w:hAnsi="Times New Roman" w:cs="Times New Roman"/>
          <w:sz w:val="28"/>
          <w:szCs w:val="28"/>
        </w:rPr>
        <w:t>.</w:t>
      </w:r>
    </w:p>
    <w:p w:rsidR="001513DB" w:rsidRPr="009B383C" w:rsidRDefault="001513DB" w:rsidP="006A5F5E">
      <w:pPr>
        <w:spacing w:before="120" w:after="0" w:line="240" w:lineRule="auto"/>
        <w:ind w:firstLine="567"/>
        <w:jc w:val="both"/>
        <w:rPr>
          <w:rFonts w:ascii="Times New Roman" w:hAnsi="Times New Roman" w:cs="Times New Roman"/>
          <w:b/>
          <w:sz w:val="28"/>
          <w:szCs w:val="28"/>
        </w:rPr>
      </w:pPr>
      <w:r w:rsidRPr="009B383C">
        <w:rPr>
          <w:rFonts w:ascii="Times New Roman" w:hAnsi="Times New Roman" w:cs="Times New Roman"/>
          <w:b/>
          <w:sz w:val="28"/>
          <w:szCs w:val="28"/>
        </w:rPr>
        <w:t>Trả lời</w:t>
      </w:r>
      <w:r w:rsidR="00F15F46">
        <w:rPr>
          <w:rFonts w:ascii="Times New Roman" w:hAnsi="Times New Roman" w:cs="Times New Roman"/>
          <w:b/>
          <w:sz w:val="28"/>
          <w:szCs w:val="28"/>
        </w:rPr>
        <w:t xml:space="preserve"> của Ban Quản lý các KCN</w:t>
      </w:r>
      <w:r w:rsidRPr="009B383C">
        <w:rPr>
          <w:rFonts w:ascii="Times New Roman" w:hAnsi="Times New Roman" w:cs="Times New Roman"/>
          <w:b/>
          <w:sz w:val="28"/>
          <w:szCs w:val="28"/>
        </w:rPr>
        <w:t>:</w:t>
      </w:r>
    </w:p>
    <w:p w:rsidR="00F15F46" w:rsidRPr="00562B6B" w:rsidRDefault="00A812E7" w:rsidP="006A5F5E">
      <w:pPr>
        <w:spacing w:before="120" w:after="0" w:line="240" w:lineRule="auto"/>
        <w:ind w:firstLine="567"/>
        <w:jc w:val="both"/>
        <w:rPr>
          <w:rFonts w:ascii="Times New Roman" w:hAnsi="Times New Roman" w:cs="Times New Roman"/>
          <w:sz w:val="28"/>
          <w:szCs w:val="28"/>
        </w:rPr>
      </w:pPr>
      <w:r w:rsidRPr="00562B6B">
        <w:rPr>
          <w:rFonts w:ascii="Times New Roman" w:hAnsi="Times New Roman" w:cs="Times New Roman"/>
          <w:sz w:val="28"/>
          <w:szCs w:val="28"/>
        </w:rPr>
        <w:t>2.1.</w:t>
      </w:r>
      <w:r w:rsidR="00562B6B">
        <w:rPr>
          <w:rFonts w:ascii="Times New Roman" w:hAnsi="Times New Roman" w:cs="Times New Roman"/>
          <w:sz w:val="28"/>
          <w:szCs w:val="28"/>
        </w:rPr>
        <w:t xml:space="preserve"> </w:t>
      </w:r>
      <w:r w:rsidR="006D713D" w:rsidRPr="00562B6B">
        <w:rPr>
          <w:rFonts w:ascii="Times New Roman" w:hAnsi="Times New Roman" w:cs="Times New Roman"/>
          <w:sz w:val="28"/>
          <w:szCs w:val="28"/>
        </w:rPr>
        <w:t>Liên quan đến</w:t>
      </w:r>
      <w:r w:rsidR="009B383C" w:rsidRPr="00562B6B">
        <w:rPr>
          <w:rFonts w:ascii="Times New Roman" w:hAnsi="Times New Roman" w:cs="Times New Roman"/>
          <w:sz w:val="28"/>
          <w:szCs w:val="28"/>
        </w:rPr>
        <w:t xml:space="preserve"> việc</w:t>
      </w:r>
      <w:r w:rsidR="006D713D" w:rsidRPr="00562B6B">
        <w:rPr>
          <w:rFonts w:ascii="Times New Roman" w:hAnsi="Times New Roman" w:cs="Times New Roman"/>
          <w:sz w:val="28"/>
          <w:szCs w:val="28"/>
        </w:rPr>
        <w:t xml:space="preserve"> đánh giá tác động môi trường và xin </w:t>
      </w:r>
      <w:r w:rsidR="00AD33E2" w:rsidRPr="00562B6B">
        <w:rPr>
          <w:rFonts w:ascii="Times New Roman" w:hAnsi="Times New Roman" w:cs="Times New Roman"/>
          <w:sz w:val="28"/>
          <w:szCs w:val="28"/>
        </w:rPr>
        <w:t>Giấy</w:t>
      </w:r>
      <w:r w:rsidR="006D713D" w:rsidRPr="00562B6B">
        <w:rPr>
          <w:rFonts w:ascii="Times New Roman" w:hAnsi="Times New Roman" w:cs="Times New Roman"/>
          <w:sz w:val="28"/>
          <w:szCs w:val="28"/>
        </w:rPr>
        <w:t xml:space="preserve"> phép xây dự</w:t>
      </w:r>
      <w:r w:rsidR="00CC1D5D" w:rsidRPr="00562B6B">
        <w:rPr>
          <w:rFonts w:ascii="Times New Roman" w:hAnsi="Times New Roman" w:cs="Times New Roman"/>
          <w:sz w:val="28"/>
          <w:szCs w:val="28"/>
        </w:rPr>
        <w:t>ng:</w:t>
      </w:r>
      <w:r w:rsidR="006D713D" w:rsidRPr="00562B6B">
        <w:rPr>
          <w:rFonts w:ascii="Times New Roman" w:hAnsi="Times New Roman" w:cs="Times New Roman"/>
          <w:sz w:val="28"/>
          <w:szCs w:val="28"/>
        </w:rPr>
        <w:t xml:space="preserve"> Trước khi cấp phép xây dựng thì phải đánh giá tác động môi trường, </w:t>
      </w:r>
      <w:r w:rsidR="004C2601" w:rsidRPr="00562B6B">
        <w:rPr>
          <w:rFonts w:ascii="Times New Roman" w:hAnsi="Times New Roman" w:cs="Times New Roman"/>
          <w:sz w:val="28"/>
          <w:szCs w:val="28"/>
        </w:rPr>
        <w:t xml:space="preserve">việc </w:t>
      </w:r>
      <w:r w:rsidR="006D713D" w:rsidRPr="00562B6B">
        <w:rPr>
          <w:rFonts w:ascii="Times New Roman" w:hAnsi="Times New Roman" w:cs="Times New Roman"/>
          <w:sz w:val="28"/>
          <w:szCs w:val="28"/>
        </w:rPr>
        <w:t>đánh giá tác động môi trường mất một khoảng t</w:t>
      </w:r>
      <w:r w:rsidR="004C2601" w:rsidRPr="00562B6B">
        <w:rPr>
          <w:rFonts w:ascii="Times New Roman" w:hAnsi="Times New Roman" w:cs="Times New Roman"/>
          <w:sz w:val="28"/>
          <w:szCs w:val="28"/>
        </w:rPr>
        <w:t>hời gia</w:t>
      </w:r>
      <w:r w:rsidR="009B383C" w:rsidRPr="00562B6B">
        <w:rPr>
          <w:rFonts w:ascii="Times New Roman" w:hAnsi="Times New Roman" w:cs="Times New Roman"/>
          <w:sz w:val="28"/>
          <w:szCs w:val="28"/>
        </w:rPr>
        <w:t>n</w:t>
      </w:r>
      <w:r w:rsidR="006D713D" w:rsidRPr="00562B6B">
        <w:rPr>
          <w:rFonts w:ascii="Times New Roman" w:hAnsi="Times New Roman" w:cs="Times New Roman"/>
          <w:sz w:val="28"/>
          <w:szCs w:val="28"/>
        </w:rPr>
        <w:t xml:space="preserve"> làm việc với đơn vị tư vấn, cơ quan nhà nước để</w:t>
      </w:r>
      <w:r w:rsidR="004C2601" w:rsidRPr="00562B6B">
        <w:rPr>
          <w:rFonts w:ascii="Times New Roman" w:hAnsi="Times New Roman" w:cs="Times New Roman"/>
          <w:sz w:val="28"/>
          <w:szCs w:val="28"/>
        </w:rPr>
        <w:t xml:space="preserve"> được</w:t>
      </w:r>
      <w:r w:rsidR="006D713D" w:rsidRPr="00562B6B">
        <w:rPr>
          <w:rFonts w:ascii="Times New Roman" w:hAnsi="Times New Roman" w:cs="Times New Roman"/>
          <w:sz w:val="28"/>
          <w:szCs w:val="28"/>
        </w:rPr>
        <w:t xml:space="preserve"> đánh giá. Tháng 8/2017, Ban Q</w:t>
      </w:r>
      <w:r w:rsidR="00F15F46" w:rsidRPr="00562B6B">
        <w:rPr>
          <w:rFonts w:ascii="Times New Roman" w:hAnsi="Times New Roman" w:cs="Times New Roman"/>
          <w:sz w:val="28"/>
          <w:szCs w:val="28"/>
        </w:rPr>
        <w:t>uản lý các KCN</w:t>
      </w:r>
      <w:r w:rsidR="006D713D" w:rsidRPr="00562B6B">
        <w:rPr>
          <w:rFonts w:ascii="Times New Roman" w:hAnsi="Times New Roman" w:cs="Times New Roman"/>
          <w:sz w:val="28"/>
          <w:szCs w:val="28"/>
        </w:rPr>
        <w:t xml:space="preserve"> đã báo cáo</w:t>
      </w:r>
      <w:r w:rsidR="004C2601" w:rsidRPr="00562B6B">
        <w:rPr>
          <w:rFonts w:ascii="Times New Roman" w:hAnsi="Times New Roman" w:cs="Times New Roman"/>
          <w:sz w:val="28"/>
          <w:szCs w:val="28"/>
        </w:rPr>
        <w:t xml:space="preserve"> kiến nghị</w:t>
      </w:r>
      <w:r w:rsidR="006D713D" w:rsidRPr="00562B6B">
        <w:rPr>
          <w:rFonts w:ascii="Times New Roman" w:hAnsi="Times New Roman" w:cs="Times New Roman"/>
          <w:sz w:val="28"/>
          <w:szCs w:val="28"/>
        </w:rPr>
        <w:t xml:space="preserve"> UBND tỉnh </w:t>
      </w:r>
      <w:r w:rsidR="004C2601" w:rsidRPr="00562B6B">
        <w:rPr>
          <w:rFonts w:ascii="Times New Roman" w:hAnsi="Times New Roman" w:cs="Times New Roman"/>
          <w:sz w:val="28"/>
          <w:szCs w:val="28"/>
        </w:rPr>
        <w:t>chấp thuận việc thực hiện</w:t>
      </w:r>
      <w:r w:rsidR="00CC1D5D" w:rsidRPr="00562B6B">
        <w:rPr>
          <w:rFonts w:ascii="Times New Roman" w:hAnsi="Times New Roman" w:cs="Times New Roman"/>
          <w:sz w:val="28"/>
          <w:szCs w:val="28"/>
        </w:rPr>
        <w:t xml:space="preserve"> </w:t>
      </w:r>
      <w:r w:rsidR="004C2601" w:rsidRPr="00562B6B">
        <w:rPr>
          <w:rFonts w:ascii="Times New Roman" w:hAnsi="Times New Roman" w:cs="Times New Roman"/>
          <w:sz w:val="28"/>
          <w:szCs w:val="28"/>
        </w:rPr>
        <w:t>cấp phép đồng thời</w:t>
      </w:r>
      <w:r w:rsidR="00FC1FC9" w:rsidRPr="00562B6B">
        <w:rPr>
          <w:rFonts w:ascii="Times New Roman" w:hAnsi="Times New Roman" w:cs="Times New Roman"/>
          <w:sz w:val="28"/>
          <w:szCs w:val="28"/>
        </w:rPr>
        <w:t xml:space="preserve"> giữa thủ tụ</w:t>
      </w:r>
      <w:r w:rsidR="00562B6B" w:rsidRPr="00562B6B">
        <w:rPr>
          <w:rFonts w:ascii="Times New Roman" w:hAnsi="Times New Roman" w:cs="Times New Roman"/>
          <w:sz w:val="28"/>
          <w:szCs w:val="28"/>
        </w:rPr>
        <w:t>c về</w:t>
      </w:r>
      <w:r w:rsidR="00FC1FC9" w:rsidRPr="00562B6B">
        <w:rPr>
          <w:rFonts w:ascii="Times New Roman" w:hAnsi="Times New Roman" w:cs="Times New Roman"/>
          <w:sz w:val="28"/>
          <w:szCs w:val="28"/>
        </w:rPr>
        <w:t xml:space="preserve"> môi trường </w:t>
      </w:r>
      <w:r w:rsidR="00562B6B" w:rsidRPr="00562B6B">
        <w:rPr>
          <w:rFonts w:ascii="Times New Roman" w:hAnsi="Times New Roman" w:cs="Times New Roman"/>
          <w:sz w:val="28"/>
          <w:szCs w:val="28"/>
        </w:rPr>
        <w:t xml:space="preserve">(ĐTM) </w:t>
      </w:r>
      <w:r w:rsidR="00FC1FC9" w:rsidRPr="00562B6B">
        <w:rPr>
          <w:rFonts w:ascii="Times New Roman" w:hAnsi="Times New Roman" w:cs="Times New Roman"/>
          <w:sz w:val="28"/>
          <w:szCs w:val="28"/>
        </w:rPr>
        <w:t xml:space="preserve">và giấy phép </w:t>
      </w:r>
      <w:r w:rsidR="002F7B84" w:rsidRPr="00562B6B">
        <w:rPr>
          <w:rFonts w:ascii="Times New Roman" w:hAnsi="Times New Roman" w:cs="Times New Roman"/>
          <w:sz w:val="28"/>
          <w:szCs w:val="28"/>
        </w:rPr>
        <w:t>xây dựng</w:t>
      </w:r>
      <w:r w:rsidR="00FC1FC9" w:rsidRPr="00562B6B">
        <w:rPr>
          <w:rFonts w:ascii="Times New Roman" w:hAnsi="Times New Roman" w:cs="Times New Roman"/>
          <w:sz w:val="28"/>
          <w:szCs w:val="28"/>
        </w:rPr>
        <w:t xml:space="preserve">. </w:t>
      </w:r>
      <w:r w:rsidR="00562B6B" w:rsidRPr="00562B6B">
        <w:rPr>
          <w:rFonts w:ascii="Times New Roman" w:hAnsi="Times New Roman" w:cs="Times New Roman"/>
          <w:sz w:val="28"/>
          <w:szCs w:val="28"/>
        </w:rPr>
        <w:t>Thủ tục</w:t>
      </w:r>
      <w:r w:rsidR="006D713D" w:rsidRPr="00562B6B">
        <w:rPr>
          <w:rFonts w:ascii="Times New Roman" w:hAnsi="Times New Roman" w:cs="Times New Roman"/>
          <w:sz w:val="28"/>
          <w:szCs w:val="28"/>
        </w:rPr>
        <w:t xml:space="preserve"> </w:t>
      </w:r>
      <w:r w:rsidR="00F15F46" w:rsidRPr="00562B6B">
        <w:rPr>
          <w:rFonts w:ascii="Times New Roman" w:hAnsi="Times New Roman" w:cs="Times New Roman"/>
          <w:sz w:val="28"/>
          <w:szCs w:val="28"/>
        </w:rPr>
        <w:t>Đ</w:t>
      </w:r>
      <w:r w:rsidR="006D713D" w:rsidRPr="00562B6B">
        <w:rPr>
          <w:rFonts w:ascii="Times New Roman" w:hAnsi="Times New Roman" w:cs="Times New Roman"/>
          <w:sz w:val="28"/>
          <w:szCs w:val="28"/>
        </w:rPr>
        <w:t xml:space="preserve">TM </w:t>
      </w:r>
      <w:r w:rsidR="00562B6B" w:rsidRPr="00562B6B">
        <w:rPr>
          <w:rFonts w:ascii="Times New Roman" w:hAnsi="Times New Roman" w:cs="Times New Roman"/>
          <w:sz w:val="28"/>
          <w:szCs w:val="28"/>
        </w:rPr>
        <w:t>được làm</w:t>
      </w:r>
      <w:r w:rsidR="006D713D" w:rsidRPr="00562B6B">
        <w:rPr>
          <w:rFonts w:ascii="Times New Roman" w:hAnsi="Times New Roman" w:cs="Times New Roman"/>
          <w:sz w:val="28"/>
          <w:szCs w:val="28"/>
        </w:rPr>
        <w:t xml:space="preserve"> song song</w:t>
      </w:r>
      <w:r w:rsidR="004C2601" w:rsidRPr="00562B6B">
        <w:rPr>
          <w:rFonts w:ascii="Times New Roman" w:hAnsi="Times New Roman" w:cs="Times New Roman"/>
          <w:sz w:val="28"/>
          <w:szCs w:val="28"/>
        </w:rPr>
        <w:t xml:space="preserve"> </w:t>
      </w:r>
      <w:r w:rsidR="00562B6B" w:rsidRPr="00562B6B">
        <w:rPr>
          <w:rFonts w:ascii="Times New Roman" w:hAnsi="Times New Roman" w:cs="Times New Roman"/>
          <w:sz w:val="28"/>
          <w:szCs w:val="28"/>
        </w:rPr>
        <w:t xml:space="preserve">với </w:t>
      </w:r>
      <w:r w:rsidR="00DB529D" w:rsidRPr="00562B6B">
        <w:rPr>
          <w:rFonts w:ascii="Times New Roman" w:hAnsi="Times New Roman" w:cs="Times New Roman"/>
          <w:sz w:val="28"/>
          <w:szCs w:val="28"/>
        </w:rPr>
        <w:t>thủ tục xây dựng</w:t>
      </w:r>
      <w:r w:rsidR="00562B6B" w:rsidRPr="00562B6B">
        <w:rPr>
          <w:rFonts w:ascii="Times New Roman" w:hAnsi="Times New Roman" w:cs="Times New Roman"/>
          <w:sz w:val="28"/>
          <w:szCs w:val="28"/>
        </w:rPr>
        <w:t xml:space="preserve"> (thiết kế cơ sở, thẩm định thiết kế)</w:t>
      </w:r>
      <w:r w:rsidR="00DB529D" w:rsidRPr="00562B6B">
        <w:rPr>
          <w:rFonts w:ascii="Times New Roman" w:hAnsi="Times New Roman" w:cs="Times New Roman"/>
          <w:sz w:val="28"/>
          <w:szCs w:val="28"/>
        </w:rPr>
        <w:t>. Sau</w:t>
      </w:r>
      <w:r w:rsidR="006D713D" w:rsidRPr="00562B6B">
        <w:rPr>
          <w:rFonts w:ascii="Times New Roman" w:hAnsi="Times New Roman" w:cs="Times New Roman"/>
          <w:sz w:val="28"/>
          <w:szCs w:val="28"/>
        </w:rPr>
        <w:t xml:space="preserve"> khi </w:t>
      </w:r>
      <w:r w:rsidR="00F15F46" w:rsidRPr="00562B6B">
        <w:rPr>
          <w:rFonts w:ascii="Times New Roman" w:hAnsi="Times New Roman" w:cs="Times New Roman"/>
          <w:sz w:val="28"/>
          <w:szCs w:val="28"/>
        </w:rPr>
        <w:t>Đ</w:t>
      </w:r>
      <w:r w:rsidR="006D713D" w:rsidRPr="00562B6B">
        <w:rPr>
          <w:rFonts w:ascii="Times New Roman" w:hAnsi="Times New Roman" w:cs="Times New Roman"/>
          <w:sz w:val="28"/>
          <w:szCs w:val="28"/>
        </w:rPr>
        <w:t xml:space="preserve">TM </w:t>
      </w:r>
      <w:r w:rsidR="00DB529D" w:rsidRPr="00562B6B">
        <w:rPr>
          <w:rFonts w:ascii="Times New Roman" w:hAnsi="Times New Roman" w:cs="Times New Roman"/>
          <w:sz w:val="28"/>
          <w:szCs w:val="28"/>
        </w:rPr>
        <w:t>được cấp phép</w:t>
      </w:r>
      <w:r w:rsidR="006D713D" w:rsidRPr="00562B6B">
        <w:rPr>
          <w:rFonts w:ascii="Times New Roman" w:hAnsi="Times New Roman" w:cs="Times New Roman"/>
          <w:sz w:val="28"/>
          <w:szCs w:val="28"/>
        </w:rPr>
        <w:t xml:space="preserve"> thì</w:t>
      </w:r>
      <w:r w:rsidR="00DB529D" w:rsidRPr="00562B6B">
        <w:rPr>
          <w:rFonts w:ascii="Times New Roman" w:hAnsi="Times New Roman" w:cs="Times New Roman"/>
          <w:sz w:val="28"/>
          <w:szCs w:val="28"/>
        </w:rPr>
        <w:t xml:space="preserve"> đồng thời </w:t>
      </w:r>
      <w:r w:rsidR="006D713D" w:rsidRPr="00562B6B">
        <w:rPr>
          <w:rFonts w:ascii="Times New Roman" w:hAnsi="Times New Roman" w:cs="Times New Roman"/>
          <w:sz w:val="28"/>
          <w:szCs w:val="28"/>
        </w:rPr>
        <w:t>sẽ cấp phép xây dựng. Hiện nay, B</w:t>
      </w:r>
      <w:r w:rsidR="00DB529D" w:rsidRPr="00562B6B">
        <w:rPr>
          <w:rFonts w:ascii="Times New Roman" w:hAnsi="Times New Roman" w:cs="Times New Roman"/>
          <w:sz w:val="28"/>
          <w:szCs w:val="28"/>
        </w:rPr>
        <w:t>an Quản lý</w:t>
      </w:r>
      <w:r w:rsidR="00F15F46" w:rsidRPr="00562B6B">
        <w:rPr>
          <w:rFonts w:ascii="Times New Roman" w:hAnsi="Times New Roman" w:cs="Times New Roman"/>
          <w:sz w:val="28"/>
          <w:szCs w:val="28"/>
        </w:rPr>
        <w:t xml:space="preserve"> các KCN</w:t>
      </w:r>
      <w:r w:rsidR="006D713D" w:rsidRPr="00562B6B">
        <w:rPr>
          <w:rFonts w:ascii="Times New Roman" w:hAnsi="Times New Roman" w:cs="Times New Roman"/>
          <w:sz w:val="28"/>
          <w:szCs w:val="28"/>
        </w:rPr>
        <w:t xml:space="preserve"> đã áp dụng quy trình này</w:t>
      </w:r>
      <w:r w:rsidR="00F15F46" w:rsidRPr="00562B6B">
        <w:rPr>
          <w:rFonts w:ascii="Times New Roman" w:hAnsi="Times New Roman" w:cs="Times New Roman"/>
          <w:sz w:val="28"/>
          <w:szCs w:val="28"/>
        </w:rPr>
        <w:t xml:space="preserve"> và đã</w:t>
      </w:r>
      <w:r w:rsidR="006D713D" w:rsidRPr="00562B6B">
        <w:rPr>
          <w:rFonts w:ascii="Times New Roman" w:hAnsi="Times New Roman" w:cs="Times New Roman"/>
          <w:sz w:val="28"/>
          <w:szCs w:val="28"/>
        </w:rPr>
        <w:t xml:space="preserve"> giảm được 60% thời gian xin </w:t>
      </w:r>
      <w:r w:rsidR="00F15F46" w:rsidRPr="00562B6B">
        <w:rPr>
          <w:rFonts w:ascii="Times New Roman" w:hAnsi="Times New Roman" w:cs="Times New Roman"/>
          <w:sz w:val="28"/>
          <w:szCs w:val="28"/>
        </w:rPr>
        <w:t>Đ</w:t>
      </w:r>
      <w:r w:rsidR="006D713D" w:rsidRPr="00562B6B">
        <w:rPr>
          <w:rFonts w:ascii="Times New Roman" w:hAnsi="Times New Roman" w:cs="Times New Roman"/>
          <w:sz w:val="28"/>
          <w:szCs w:val="28"/>
        </w:rPr>
        <w:t xml:space="preserve">TM và Giấy phép </w:t>
      </w:r>
      <w:r w:rsidR="00DB529D" w:rsidRPr="00562B6B">
        <w:rPr>
          <w:rFonts w:ascii="Times New Roman" w:hAnsi="Times New Roman" w:cs="Times New Roman"/>
          <w:sz w:val="28"/>
          <w:szCs w:val="28"/>
        </w:rPr>
        <w:t>xây dựng</w:t>
      </w:r>
      <w:r w:rsidR="006D713D" w:rsidRPr="00562B6B">
        <w:rPr>
          <w:rFonts w:ascii="Times New Roman" w:hAnsi="Times New Roman" w:cs="Times New Roman"/>
          <w:sz w:val="28"/>
          <w:szCs w:val="28"/>
        </w:rPr>
        <w:t>.</w:t>
      </w:r>
    </w:p>
    <w:p w:rsidR="00F15F46" w:rsidRDefault="00DB529D"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Đối với ngà</w:t>
      </w:r>
      <w:r w:rsidR="006D713D" w:rsidRPr="00B14FF7">
        <w:rPr>
          <w:rFonts w:ascii="Times New Roman" w:hAnsi="Times New Roman" w:cs="Times New Roman"/>
          <w:sz w:val="28"/>
          <w:szCs w:val="28"/>
        </w:rPr>
        <w:t xml:space="preserve">nh nghề xin đầu tư vào KCN </w:t>
      </w:r>
      <w:r w:rsidR="00CC1D5D">
        <w:rPr>
          <w:rFonts w:ascii="Times New Roman" w:hAnsi="Times New Roman" w:cs="Times New Roman"/>
          <w:sz w:val="28"/>
          <w:szCs w:val="28"/>
        </w:rPr>
        <w:t xml:space="preserve">mà ngành nghề đó </w:t>
      </w:r>
      <w:r w:rsidR="006D713D" w:rsidRPr="00B14FF7">
        <w:rPr>
          <w:rFonts w:ascii="Times New Roman" w:hAnsi="Times New Roman" w:cs="Times New Roman"/>
          <w:sz w:val="28"/>
          <w:szCs w:val="28"/>
        </w:rPr>
        <w:t xml:space="preserve">không có </w:t>
      </w:r>
      <w:r w:rsidR="00F15F46">
        <w:rPr>
          <w:rFonts w:ascii="Times New Roman" w:hAnsi="Times New Roman" w:cs="Times New Roman"/>
          <w:sz w:val="28"/>
          <w:szCs w:val="28"/>
        </w:rPr>
        <w:t>Đ</w:t>
      </w:r>
      <w:r w:rsidR="006D713D" w:rsidRPr="00B14FF7">
        <w:rPr>
          <w:rFonts w:ascii="Times New Roman" w:hAnsi="Times New Roman" w:cs="Times New Roman"/>
          <w:sz w:val="28"/>
          <w:szCs w:val="28"/>
        </w:rPr>
        <w:t xml:space="preserve">TM thì phải </w:t>
      </w:r>
      <w:r w:rsidR="00F15F46" w:rsidRPr="00B14FF7">
        <w:rPr>
          <w:rFonts w:ascii="Times New Roman" w:hAnsi="Times New Roman" w:cs="Times New Roman"/>
          <w:sz w:val="28"/>
          <w:szCs w:val="28"/>
        </w:rPr>
        <w:t>xin phép Bộ T</w:t>
      </w:r>
      <w:r w:rsidR="00F15F46">
        <w:rPr>
          <w:rFonts w:ascii="Times New Roman" w:hAnsi="Times New Roman" w:cs="Times New Roman"/>
          <w:sz w:val="28"/>
          <w:szCs w:val="28"/>
        </w:rPr>
        <w:t xml:space="preserve">ài nguyên và Môi trường để </w:t>
      </w:r>
      <w:r w:rsidR="006D713D" w:rsidRPr="00B14FF7">
        <w:rPr>
          <w:rFonts w:ascii="Times New Roman" w:hAnsi="Times New Roman" w:cs="Times New Roman"/>
          <w:sz w:val="28"/>
          <w:szCs w:val="28"/>
        </w:rPr>
        <w:t>bổ sung</w:t>
      </w:r>
      <w:r w:rsidR="00FC1FC9">
        <w:rPr>
          <w:rFonts w:ascii="Times New Roman" w:hAnsi="Times New Roman" w:cs="Times New Roman"/>
          <w:sz w:val="28"/>
          <w:szCs w:val="28"/>
        </w:rPr>
        <w:t xml:space="preserve"> ngành nghề</w:t>
      </w:r>
      <w:r w:rsidR="00F15F46">
        <w:rPr>
          <w:rFonts w:ascii="Times New Roman" w:hAnsi="Times New Roman" w:cs="Times New Roman"/>
          <w:sz w:val="28"/>
          <w:szCs w:val="28"/>
        </w:rPr>
        <w:t xml:space="preserve"> và chờ ý kiến chấp thuận của Bộ Tài nguyên và Môi trường.</w:t>
      </w:r>
      <w:r w:rsidR="006D713D" w:rsidRPr="00B14FF7">
        <w:rPr>
          <w:rFonts w:ascii="Times New Roman" w:hAnsi="Times New Roman" w:cs="Times New Roman"/>
          <w:sz w:val="28"/>
          <w:szCs w:val="28"/>
        </w:rPr>
        <w:t xml:space="preserve"> Vấn đề này liên quan đến quy định của Bộ T</w:t>
      </w:r>
      <w:r w:rsidR="009B2BA8">
        <w:rPr>
          <w:rFonts w:ascii="Times New Roman" w:hAnsi="Times New Roman" w:cs="Times New Roman"/>
          <w:sz w:val="28"/>
          <w:szCs w:val="28"/>
        </w:rPr>
        <w:t>ài nguyên và Môi trường</w:t>
      </w:r>
      <w:r w:rsidR="006D713D" w:rsidRPr="00B14FF7">
        <w:rPr>
          <w:rFonts w:ascii="Times New Roman" w:hAnsi="Times New Roman" w:cs="Times New Roman"/>
          <w:sz w:val="28"/>
          <w:szCs w:val="28"/>
        </w:rPr>
        <w:t>, B</w:t>
      </w:r>
      <w:r w:rsidR="009B2BA8">
        <w:rPr>
          <w:rFonts w:ascii="Times New Roman" w:hAnsi="Times New Roman" w:cs="Times New Roman"/>
          <w:sz w:val="28"/>
          <w:szCs w:val="28"/>
        </w:rPr>
        <w:t>an Quản lý</w:t>
      </w:r>
      <w:r w:rsidR="00F15F46">
        <w:rPr>
          <w:rFonts w:ascii="Times New Roman" w:hAnsi="Times New Roman" w:cs="Times New Roman"/>
          <w:sz w:val="28"/>
          <w:szCs w:val="28"/>
        </w:rPr>
        <w:t xml:space="preserve">các KCN </w:t>
      </w:r>
      <w:r w:rsidR="00FC1FC9">
        <w:rPr>
          <w:rFonts w:ascii="Times New Roman" w:hAnsi="Times New Roman" w:cs="Times New Roman"/>
          <w:sz w:val="28"/>
          <w:szCs w:val="28"/>
        </w:rPr>
        <w:t xml:space="preserve">sẽ phối hợp với </w:t>
      </w:r>
      <w:r w:rsidR="0002613C" w:rsidRPr="00B14FF7">
        <w:rPr>
          <w:rFonts w:ascii="Times New Roman" w:hAnsi="Times New Roman" w:cs="Times New Roman"/>
          <w:sz w:val="28"/>
          <w:szCs w:val="28"/>
        </w:rPr>
        <w:t>Sở Tài nguyên và M</w:t>
      </w:r>
      <w:r w:rsidR="00067039">
        <w:rPr>
          <w:rFonts w:ascii="Times New Roman" w:hAnsi="Times New Roman" w:cs="Times New Roman"/>
          <w:sz w:val="28"/>
          <w:szCs w:val="28"/>
        </w:rPr>
        <w:t>ôi trường</w:t>
      </w:r>
      <w:r w:rsidR="00FC1FC9">
        <w:rPr>
          <w:rFonts w:ascii="Times New Roman" w:hAnsi="Times New Roman" w:cs="Times New Roman"/>
          <w:sz w:val="28"/>
          <w:szCs w:val="28"/>
        </w:rPr>
        <w:t xml:space="preserve"> xem xét các trường hợp cụ thể đối</w:t>
      </w:r>
      <w:r w:rsidR="006D713D" w:rsidRPr="00B14FF7">
        <w:rPr>
          <w:rFonts w:ascii="Times New Roman" w:hAnsi="Times New Roman" w:cs="Times New Roman"/>
          <w:sz w:val="28"/>
          <w:szCs w:val="28"/>
        </w:rPr>
        <w:t xml:space="preserve"> với những </w:t>
      </w:r>
      <w:r w:rsidR="00FC1FC9">
        <w:rPr>
          <w:rFonts w:ascii="Times New Roman" w:hAnsi="Times New Roman" w:cs="Times New Roman"/>
          <w:sz w:val="28"/>
          <w:szCs w:val="28"/>
        </w:rPr>
        <w:t xml:space="preserve">dự án có </w:t>
      </w:r>
      <w:r w:rsidR="006D713D" w:rsidRPr="00B14FF7">
        <w:rPr>
          <w:rFonts w:ascii="Times New Roman" w:hAnsi="Times New Roman" w:cs="Times New Roman"/>
          <w:sz w:val="28"/>
          <w:szCs w:val="28"/>
        </w:rPr>
        <w:t>ngành nghề không gây ô nhiễm môi trường nghiêm trọng thì được cấp Giấ</w:t>
      </w:r>
      <w:r w:rsidR="00F31F9C">
        <w:rPr>
          <w:rFonts w:ascii="Times New Roman" w:hAnsi="Times New Roman" w:cs="Times New Roman"/>
          <w:sz w:val="28"/>
          <w:szCs w:val="28"/>
        </w:rPr>
        <w:t>y chứng nhận đăng ký đầu tư</w:t>
      </w:r>
      <w:r w:rsidR="00FC1FC9">
        <w:rPr>
          <w:rFonts w:ascii="Times New Roman" w:hAnsi="Times New Roman" w:cs="Times New Roman"/>
          <w:sz w:val="28"/>
          <w:szCs w:val="28"/>
        </w:rPr>
        <w:t xml:space="preserve"> trước,</w:t>
      </w:r>
      <w:r w:rsidR="006D713D" w:rsidRPr="00B14FF7">
        <w:rPr>
          <w:rFonts w:ascii="Times New Roman" w:hAnsi="Times New Roman" w:cs="Times New Roman"/>
          <w:sz w:val="28"/>
          <w:szCs w:val="28"/>
        </w:rPr>
        <w:t xml:space="preserve"> sau khi ngành nghề được bổ sung</w:t>
      </w:r>
      <w:r w:rsidR="00FC1FC9">
        <w:rPr>
          <w:rFonts w:ascii="Times New Roman" w:hAnsi="Times New Roman" w:cs="Times New Roman"/>
          <w:sz w:val="28"/>
          <w:szCs w:val="28"/>
        </w:rPr>
        <w:t xml:space="preserve"> vào </w:t>
      </w:r>
      <w:r w:rsidR="00F15F46">
        <w:rPr>
          <w:rFonts w:ascii="Times New Roman" w:hAnsi="Times New Roman" w:cs="Times New Roman"/>
          <w:sz w:val="28"/>
          <w:szCs w:val="28"/>
        </w:rPr>
        <w:t>Đ</w:t>
      </w:r>
      <w:r w:rsidR="00FC1FC9">
        <w:rPr>
          <w:rFonts w:ascii="Times New Roman" w:hAnsi="Times New Roman" w:cs="Times New Roman"/>
          <w:sz w:val="28"/>
          <w:szCs w:val="28"/>
        </w:rPr>
        <w:t>TM của KCN thì dự án sẽ</w:t>
      </w:r>
      <w:r w:rsidR="00E16B74" w:rsidRPr="00B14FF7">
        <w:rPr>
          <w:rFonts w:ascii="Times New Roman" w:hAnsi="Times New Roman" w:cs="Times New Roman"/>
          <w:sz w:val="28"/>
          <w:szCs w:val="28"/>
        </w:rPr>
        <w:t xml:space="preserve"> đi vào hoạt động</w:t>
      </w:r>
      <w:r w:rsidR="0002613C" w:rsidRPr="00B14FF7">
        <w:rPr>
          <w:rFonts w:ascii="Times New Roman" w:hAnsi="Times New Roman" w:cs="Times New Roman"/>
          <w:sz w:val="28"/>
          <w:szCs w:val="28"/>
        </w:rPr>
        <w:t>.</w:t>
      </w:r>
    </w:p>
    <w:p w:rsidR="0002613C" w:rsidRPr="00B14FF7" w:rsidRDefault="00F15F46"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Thời gian tớ</w:t>
      </w:r>
      <w:r w:rsidR="00F31F9C">
        <w:rPr>
          <w:rFonts w:ascii="Times New Roman" w:hAnsi="Times New Roman" w:cs="Times New Roman"/>
          <w:sz w:val="28"/>
          <w:szCs w:val="28"/>
        </w:rPr>
        <w:t>i, t</w:t>
      </w:r>
      <w:r w:rsidR="0002613C" w:rsidRPr="00B14FF7">
        <w:rPr>
          <w:rFonts w:ascii="Times New Roman" w:hAnsi="Times New Roman" w:cs="Times New Roman"/>
          <w:sz w:val="28"/>
          <w:szCs w:val="28"/>
        </w:rPr>
        <w:t>hủ tục cấp phép xây dựng dự kiến sẽ cắt giảm 10% thời gian so với quy định.</w:t>
      </w:r>
    </w:p>
    <w:p w:rsidR="0002613C" w:rsidRPr="00F15F46" w:rsidRDefault="00A812E7"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562B6B">
        <w:rPr>
          <w:rFonts w:ascii="Times New Roman" w:hAnsi="Times New Roman" w:cs="Times New Roman"/>
          <w:sz w:val="28"/>
          <w:szCs w:val="28"/>
        </w:rPr>
        <w:t xml:space="preserve"> </w:t>
      </w:r>
      <w:r w:rsidR="00F31F9C" w:rsidRPr="00F15F46">
        <w:rPr>
          <w:rFonts w:ascii="Times New Roman" w:hAnsi="Times New Roman" w:cs="Times New Roman"/>
          <w:sz w:val="28"/>
          <w:szCs w:val="28"/>
        </w:rPr>
        <w:t>Đối với vấn đề</w:t>
      </w:r>
      <w:r w:rsidR="0002613C" w:rsidRPr="00F15F46">
        <w:rPr>
          <w:rFonts w:ascii="Times New Roman" w:hAnsi="Times New Roman" w:cs="Times New Roman"/>
          <w:sz w:val="28"/>
          <w:szCs w:val="28"/>
        </w:rPr>
        <w:t xml:space="preserve"> kiểm tra</w:t>
      </w:r>
      <w:r w:rsidR="00F31F9C" w:rsidRPr="00F15F46">
        <w:rPr>
          <w:rFonts w:ascii="Times New Roman" w:hAnsi="Times New Roman" w:cs="Times New Roman"/>
          <w:sz w:val="28"/>
          <w:szCs w:val="28"/>
        </w:rPr>
        <w:t>,</w:t>
      </w:r>
      <w:r w:rsidR="0002613C" w:rsidRPr="00F15F46">
        <w:rPr>
          <w:rFonts w:ascii="Times New Roman" w:hAnsi="Times New Roman" w:cs="Times New Roman"/>
          <w:sz w:val="28"/>
          <w:szCs w:val="28"/>
        </w:rPr>
        <w:t xml:space="preserve"> thanh tra</w:t>
      </w:r>
      <w:r w:rsidR="00F31F9C" w:rsidRPr="00F15F46">
        <w:rPr>
          <w:rFonts w:ascii="Times New Roman" w:hAnsi="Times New Roman" w:cs="Times New Roman"/>
          <w:sz w:val="28"/>
          <w:szCs w:val="28"/>
        </w:rPr>
        <w:t>:</w:t>
      </w:r>
    </w:p>
    <w:p w:rsidR="0002613C" w:rsidRPr="00B14FF7" w:rsidRDefault="00F92795"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Theo quy định</w:t>
      </w:r>
      <w:r w:rsidR="0002613C" w:rsidRPr="00B14FF7">
        <w:rPr>
          <w:rFonts w:ascii="Times New Roman" w:hAnsi="Times New Roman" w:cs="Times New Roman"/>
          <w:sz w:val="28"/>
          <w:szCs w:val="28"/>
        </w:rPr>
        <w:t xml:space="preserve"> không thanh tra quá </w:t>
      </w:r>
      <w:r w:rsidR="00F31F9C">
        <w:rPr>
          <w:rFonts w:ascii="Times New Roman" w:hAnsi="Times New Roman" w:cs="Times New Roman"/>
          <w:sz w:val="28"/>
          <w:szCs w:val="28"/>
        </w:rPr>
        <w:t>0</w:t>
      </w:r>
      <w:r w:rsidR="0002613C" w:rsidRPr="00B14FF7">
        <w:rPr>
          <w:rFonts w:ascii="Times New Roman" w:hAnsi="Times New Roman" w:cs="Times New Roman"/>
          <w:sz w:val="28"/>
          <w:szCs w:val="28"/>
        </w:rPr>
        <w:t xml:space="preserve">1 lần/năm doanh nghiệp, </w:t>
      </w:r>
      <w:r>
        <w:rPr>
          <w:rFonts w:ascii="Times New Roman" w:hAnsi="Times New Roman" w:cs="Times New Roman"/>
          <w:sz w:val="28"/>
          <w:szCs w:val="28"/>
        </w:rPr>
        <w:t xml:space="preserve">UBND tỉnh đã </w:t>
      </w:r>
      <w:r w:rsidR="0002613C" w:rsidRPr="00B14FF7">
        <w:rPr>
          <w:rFonts w:ascii="Times New Roman" w:hAnsi="Times New Roman" w:cs="Times New Roman"/>
          <w:sz w:val="28"/>
          <w:szCs w:val="28"/>
        </w:rPr>
        <w:t xml:space="preserve">giao thanh tra tỉnh chủ trì, có kế hoạch </w:t>
      </w:r>
      <w:r>
        <w:rPr>
          <w:rFonts w:ascii="Times New Roman" w:hAnsi="Times New Roman" w:cs="Times New Roman"/>
          <w:sz w:val="28"/>
          <w:szCs w:val="28"/>
        </w:rPr>
        <w:t>thanh tra D</w:t>
      </w:r>
      <w:r w:rsidR="00F31F9C">
        <w:rPr>
          <w:rFonts w:ascii="Times New Roman" w:hAnsi="Times New Roman" w:cs="Times New Roman"/>
          <w:sz w:val="28"/>
          <w:szCs w:val="28"/>
        </w:rPr>
        <w:t>oanh nghiệp</w:t>
      </w:r>
      <w:r w:rsidR="00DA2077">
        <w:rPr>
          <w:rFonts w:ascii="Times New Roman" w:hAnsi="Times New Roman" w:cs="Times New Roman"/>
          <w:sz w:val="28"/>
          <w:szCs w:val="28"/>
        </w:rPr>
        <w:t xml:space="preserve"> </w:t>
      </w:r>
      <w:r w:rsidR="0002613C" w:rsidRPr="00B14FF7">
        <w:rPr>
          <w:rFonts w:ascii="Times New Roman" w:hAnsi="Times New Roman" w:cs="Times New Roman"/>
          <w:sz w:val="28"/>
          <w:szCs w:val="28"/>
        </w:rPr>
        <w:t xml:space="preserve">hàng năm. </w:t>
      </w:r>
      <w:r>
        <w:rPr>
          <w:rFonts w:ascii="Times New Roman" w:hAnsi="Times New Roman" w:cs="Times New Roman"/>
          <w:sz w:val="28"/>
          <w:szCs w:val="28"/>
        </w:rPr>
        <w:t>BQL đã phối hợp với Sở ngành để tránh việc thanh tra không trùng lắp trừ tr</w:t>
      </w:r>
      <w:r w:rsidR="0002613C" w:rsidRPr="00B14FF7">
        <w:rPr>
          <w:rFonts w:ascii="Times New Roman" w:hAnsi="Times New Roman" w:cs="Times New Roman"/>
          <w:sz w:val="28"/>
          <w:szCs w:val="28"/>
        </w:rPr>
        <w:t xml:space="preserve">ường hợp </w:t>
      </w:r>
      <w:r>
        <w:rPr>
          <w:rFonts w:ascii="Times New Roman" w:hAnsi="Times New Roman" w:cs="Times New Roman"/>
          <w:sz w:val="28"/>
          <w:szCs w:val="28"/>
        </w:rPr>
        <w:t>thanh tra đột xuất đối với từng trường hợp cụ thể. T</w:t>
      </w:r>
      <w:r w:rsidR="0002613C" w:rsidRPr="00B14FF7">
        <w:rPr>
          <w:rFonts w:ascii="Times New Roman" w:hAnsi="Times New Roman" w:cs="Times New Roman"/>
          <w:sz w:val="28"/>
          <w:szCs w:val="28"/>
        </w:rPr>
        <w:t xml:space="preserve">rường hợp thanh tra </w:t>
      </w:r>
      <w:r>
        <w:rPr>
          <w:rFonts w:ascii="Times New Roman" w:hAnsi="Times New Roman" w:cs="Times New Roman"/>
          <w:sz w:val="28"/>
          <w:szCs w:val="28"/>
        </w:rPr>
        <w:t xml:space="preserve">nhiều lần </w:t>
      </w:r>
      <w:r w:rsidR="0002613C" w:rsidRPr="00B14FF7">
        <w:rPr>
          <w:rFonts w:ascii="Times New Roman" w:hAnsi="Times New Roman" w:cs="Times New Roman"/>
          <w:sz w:val="28"/>
          <w:szCs w:val="28"/>
        </w:rPr>
        <w:t>đối với doanh nghiệp thì đề nghị D</w:t>
      </w:r>
      <w:r w:rsidR="00F31F9C">
        <w:rPr>
          <w:rFonts w:ascii="Times New Roman" w:hAnsi="Times New Roman" w:cs="Times New Roman"/>
          <w:sz w:val="28"/>
          <w:szCs w:val="28"/>
        </w:rPr>
        <w:t>oanh nghiệp</w:t>
      </w:r>
      <w:r w:rsidR="0002613C" w:rsidRPr="00B14FF7">
        <w:rPr>
          <w:rFonts w:ascii="Times New Roman" w:hAnsi="Times New Roman" w:cs="Times New Roman"/>
          <w:sz w:val="28"/>
          <w:szCs w:val="28"/>
        </w:rPr>
        <w:t xml:space="preserve"> có văn bản gửi B</w:t>
      </w:r>
      <w:r w:rsidR="00F31F9C">
        <w:rPr>
          <w:rFonts w:ascii="Times New Roman" w:hAnsi="Times New Roman" w:cs="Times New Roman"/>
          <w:sz w:val="28"/>
          <w:szCs w:val="28"/>
        </w:rPr>
        <w:t>an Quản lý</w:t>
      </w:r>
      <w:r w:rsidR="0002613C" w:rsidRPr="00B14FF7">
        <w:rPr>
          <w:rFonts w:ascii="Times New Roman" w:hAnsi="Times New Roman" w:cs="Times New Roman"/>
          <w:sz w:val="28"/>
          <w:szCs w:val="28"/>
        </w:rPr>
        <w:t xml:space="preserve"> để B</w:t>
      </w:r>
      <w:r w:rsidR="00F31F9C">
        <w:rPr>
          <w:rFonts w:ascii="Times New Roman" w:hAnsi="Times New Roman" w:cs="Times New Roman"/>
          <w:sz w:val="28"/>
          <w:szCs w:val="28"/>
        </w:rPr>
        <w:t>an Quản lý các KCN</w:t>
      </w:r>
      <w:r w:rsidR="0002613C" w:rsidRPr="00B14FF7">
        <w:rPr>
          <w:rFonts w:ascii="Times New Roman" w:hAnsi="Times New Roman" w:cs="Times New Roman"/>
          <w:sz w:val="28"/>
          <w:szCs w:val="28"/>
        </w:rPr>
        <w:t xml:space="preserve"> có </w:t>
      </w:r>
      <w:r w:rsidR="00F31F9C">
        <w:rPr>
          <w:rFonts w:ascii="Times New Roman" w:hAnsi="Times New Roman" w:cs="Times New Roman"/>
          <w:sz w:val="28"/>
          <w:szCs w:val="28"/>
        </w:rPr>
        <w:t xml:space="preserve">báo cáo </w:t>
      </w:r>
      <w:r w:rsidR="0002613C" w:rsidRPr="00B14FF7">
        <w:rPr>
          <w:rFonts w:ascii="Times New Roman" w:hAnsi="Times New Roman" w:cs="Times New Roman"/>
          <w:sz w:val="28"/>
          <w:szCs w:val="28"/>
        </w:rPr>
        <w:t>UBND tỉnh</w:t>
      </w:r>
      <w:r w:rsidR="00F31F9C">
        <w:rPr>
          <w:rFonts w:ascii="Times New Roman" w:hAnsi="Times New Roman" w:cs="Times New Roman"/>
          <w:sz w:val="28"/>
          <w:szCs w:val="28"/>
        </w:rPr>
        <w:t xml:space="preserve"> hoặc Công ty gửi báo cáo trực tiếp UBND tỉnh</w:t>
      </w:r>
      <w:r w:rsidR="00DA2077">
        <w:rPr>
          <w:rFonts w:ascii="Times New Roman" w:hAnsi="Times New Roman" w:cs="Times New Roman"/>
          <w:sz w:val="28"/>
          <w:szCs w:val="28"/>
        </w:rPr>
        <w:t xml:space="preserve"> để có biện pháp chấn chỉnh</w:t>
      </w:r>
      <w:r w:rsidR="0002613C" w:rsidRPr="00B14FF7">
        <w:rPr>
          <w:rFonts w:ascii="Times New Roman" w:hAnsi="Times New Roman" w:cs="Times New Roman"/>
          <w:sz w:val="28"/>
          <w:szCs w:val="28"/>
        </w:rPr>
        <w:t>.</w:t>
      </w:r>
    </w:p>
    <w:p w:rsidR="00AD33E2" w:rsidRPr="00B14FF7" w:rsidRDefault="00023208" w:rsidP="006A5F5E">
      <w:pPr>
        <w:tabs>
          <w:tab w:val="left" w:pos="814"/>
        </w:tabs>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00AD33E2" w:rsidRPr="00B14FF7">
        <w:rPr>
          <w:rFonts w:ascii="Times New Roman" w:hAnsi="Times New Roman" w:cs="Times New Roman"/>
          <w:b/>
          <w:sz w:val="28"/>
          <w:szCs w:val="28"/>
        </w:rPr>
        <w:t xml:space="preserve"> Công ty KCC</w:t>
      </w:r>
      <w:r w:rsidR="005A5BCA">
        <w:rPr>
          <w:rFonts w:ascii="Times New Roman" w:hAnsi="Times New Roman" w:cs="Times New Roman"/>
          <w:b/>
          <w:sz w:val="28"/>
          <w:szCs w:val="28"/>
        </w:rPr>
        <w:t xml:space="preserve"> (KCN Long Thành)</w:t>
      </w:r>
      <w:r w:rsidR="00B14FF7" w:rsidRPr="00B14FF7">
        <w:rPr>
          <w:rFonts w:ascii="Times New Roman" w:hAnsi="Times New Roman" w:cs="Times New Roman"/>
          <w:b/>
          <w:sz w:val="28"/>
          <w:szCs w:val="28"/>
        </w:rPr>
        <w:t>:</w:t>
      </w:r>
    </w:p>
    <w:p w:rsidR="00AD33E2" w:rsidRPr="00B14FF7" w:rsidRDefault="00AD33E2" w:rsidP="006A5F5E">
      <w:pPr>
        <w:tabs>
          <w:tab w:val="left" w:pos="814"/>
        </w:tabs>
        <w:spacing w:before="120" w:after="0" w:line="240" w:lineRule="auto"/>
        <w:ind w:firstLine="567"/>
        <w:jc w:val="both"/>
        <w:rPr>
          <w:rFonts w:ascii="Times New Roman" w:hAnsi="Times New Roman" w:cs="Times New Roman"/>
          <w:sz w:val="28"/>
          <w:szCs w:val="28"/>
        </w:rPr>
      </w:pPr>
      <w:r w:rsidRPr="00B14FF7">
        <w:rPr>
          <w:rFonts w:ascii="Times New Roman" w:hAnsi="Times New Roman" w:cs="Times New Roman"/>
          <w:sz w:val="28"/>
          <w:szCs w:val="28"/>
        </w:rPr>
        <w:lastRenderedPageBreak/>
        <w:t>C</w:t>
      </w:r>
      <w:r w:rsidR="005273C1">
        <w:rPr>
          <w:rFonts w:ascii="Times New Roman" w:hAnsi="Times New Roman" w:cs="Times New Roman"/>
          <w:sz w:val="28"/>
          <w:szCs w:val="28"/>
        </w:rPr>
        <w:t xml:space="preserve">ông </w:t>
      </w:r>
      <w:r w:rsidRPr="00B14FF7">
        <w:rPr>
          <w:rFonts w:ascii="Times New Roman" w:hAnsi="Times New Roman" w:cs="Times New Roman"/>
          <w:sz w:val="28"/>
          <w:szCs w:val="28"/>
        </w:rPr>
        <w:t xml:space="preserve">ty mẹ </w:t>
      </w:r>
      <w:r w:rsidR="005273C1">
        <w:rPr>
          <w:rFonts w:ascii="Times New Roman" w:hAnsi="Times New Roman" w:cs="Times New Roman"/>
          <w:sz w:val="28"/>
          <w:szCs w:val="28"/>
        </w:rPr>
        <w:t xml:space="preserve">của Công ty KCC </w:t>
      </w:r>
      <w:r w:rsidRPr="00B14FF7">
        <w:rPr>
          <w:rFonts w:ascii="Times New Roman" w:hAnsi="Times New Roman" w:cs="Times New Roman"/>
          <w:sz w:val="28"/>
          <w:szCs w:val="28"/>
        </w:rPr>
        <w:t xml:space="preserve">dự định </w:t>
      </w:r>
      <w:r w:rsidR="005273C1">
        <w:rPr>
          <w:rFonts w:ascii="Times New Roman" w:hAnsi="Times New Roman" w:cs="Times New Roman"/>
          <w:sz w:val="28"/>
          <w:szCs w:val="28"/>
        </w:rPr>
        <w:t>đầu tư một</w:t>
      </w:r>
      <w:r w:rsidRPr="00B14FF7">
        <w:rPr>
          <w:rFonts w:ascii="Times New Roman" w:hAnsi="Times New Roman" w:cs="Times New Roman"/>
          <w:sz w:val="28"/>
          <w:szCs w:val="28"/>
        </w:rPr>
        <w:t xml:space="preserve"> dự án mới tại KCN Nhơn Trạ</w:t>
      </w:r>
      <w:r w:rsidR="00562B6B">
        <w:rPr>
          <w:rFonts w:ascii="Times New Roman" w:hAnsi="Times New Roman" w:cs="Times New Roman"/>
          <w:sz w:val="28"/>
          <w:szCs w:val="28"/>
        </w:rPr>
        <w:t>ch VI</w:t>
      </w:r>
      <w:r w:rsidR="005273C1">
        <w:rPr>
          <w:rFonts w:ascii="Times New Roman" w:hAnsi="Times New Roman" w:cs="Times New Roman"/>
          <w:sz w:val="28"/>
          <w:szCs w:val="28"/>
        </w:rPr>
        <w:t>,</w:t>
      </w:r>
      <w:r w:rsidR="00DA2077">
        <w:rPr>
          <w:rFonts w:ascii="Times New Roman" w:hAnsi="Times New Roman" w:cs="Times New Roman"/>
          <w:sz w:val="28"/>
          <w:szCs w:val="28"/>
        </w:rPr>
        <w:t xml:space="preserve"> </w:t>
      </w:r>
      <w:r w:rsidR="005273C1" w:rsidRPr="00B14FF7">
        <w:rPr>
          <w:rFonts w:ascii="Times New Roman" w:hAnsi="Times New Roman" w:cs="Times New Roman"/>
          <w:sz w:val="28"/>
          <w:szCs w:val="28"/>
        </w:rPr>
        <w:t>t</w:t>
      </w:r>
      <w:r w:rsidRPr="00B14FF7">
        <w:rPr>
          <w:rFonts w:ascii="Times New Roman" w:hAnsi="Times New Roman" w:cs="Times New Roman"/>
          <w:sz w:val="28"/>
          <w:szCs w:val="28"/>
        </w:rPr>
        <w:t>ổng vốn đầu tư 130</w:t>
      </w:r>
      <w:r w:rsidR="00DA2077">
        <w:rPr>
          <w:rFonts w:ascii="Times New Roman" w:hAnsi="Times New Roman" w:cs="Times New Roman"/>
          <w:sz w:val="28"/>
          <w:szCs w:val="28"/>
        </w:rPr>
        <w:t xml:space="preserve"> </w:t>
      </w:r>
      <w:r w:rsidRPr="00B14FF7">
        <w:rPr>
          <w:rFonts w:ascii="Times New Roman" w:hAnsi="Times New Roman" w:cs="Times New Roman"/>
          <w:sz w:val="28"/>
          <w:szCs w:val="28"/>
        </w:rPr>
        <w:t>tr</w:t>
      </w:r>
      <w:r w:rsidR="005273C1">
        <w:rPr>
          <w:rFonts w:ascii="Times New Roman" w:hAnsi="Times New Roman" w:cs="Times New Roman"/>
          <w:sz w:val="28"/>
          <w:szCs w:val="28"/>
        </w:rPr>
        <w:t>iệu USD</w:t>
      </w:r>
      <w:r w:rsidRPr="00B14FF7">
        <w:rPr>
          <w:rFonts w:ascii="Times New Roman" w:hAnsi="Times New Roman" w:cs="Times New Roman"/>
          <w:sz w:val="28"/>
          <w:szCs w:val="28"/>
        </w:rPr>
        <w:t xml:space="preserve">, vốn điều lệ </w:t>
      </w:r>
      <w:r w:rsidR="00B14FF7" w:rsidRPr="00B14FF7">
        <w:rPr>
          <w:rFonts w:ascii="Times New Roman" w:hAnsi="Times New Roman" w:cs="Times New Roman"/>
          <w:sz w:val="28"/>
          <w:szCs w:val="28"/>
        </w:rPr>
        <w:t>90</w:t>
      </w:r>
      <w:r w:rsidR="00DA2077">
        <w:rPr>
          <w:rFonts w:ascii="Times New Roman" w:hAnsi="Times New Roman" w:cs="Times New Roman"/>
          <w:sz w:val="28"/>
          <w:szCs w:val="28"/>
        </w:rPr>
        <w:t xml:space="preserve"> </w:t>
      </w:r>
      <w:r w:rsidR="00B14FF7" w:rsidRPr="00B14FF7">
        <w:rPr>
          <w:rFonts w:ascii="Times New Roman" w:hAnsi="Times New Roman" w:cs="Times New Roman"/>
          <w:sz w:val="28"/>
          <w:szCs w:val="28"/>
        </w:rPr>
        <w:t>tr</w:t>
      </w:r>
      <w:r w:rsidR="005273C1">
        <w:rPr>
          <w:rFonts w:ascii="Times New Roman" w:hAnsi="Times New Roman" w:cs="Times New Roman"/>
          <w:sz w:val="28"/>
          <w:szCs w:val="28"/>
        </w:rPr>
        <w:t>iệu USD</w:t>
      </w:r>
      <w:r w:rsidR="00B14FF7" w:rsidRPr="00B14FF7">
        <w:rPr>
          <w:rFonts w:ascii="Times New Roman" w:hAnsi="Times New Roman" w:cs="Times New Roman"/>
          <w:sz w:val="28"/>
          <w:szCs w:val="28"/>
        </w:rPr>
        <w:t xml:space="preserve">. </w:t>
      </w:r>
      <w:r w:rsidRPr="00B14FF7">
        <w:rPr>
          <w:rFonts w:ascii="Times New Roman" w:hAnsi="Times New Roman" w:cs="Times New Roman"/>
          <w:sz w:val="28"/>
          <w:szCs w:val="28"/>
        </w:rPr>
        <w:t xml:space="preserve">Theo </w:t>
      </w:r>
      <w:r w:rsidR="005273C1" w:rsidRPr="00B14FF7">
        <w:rPr>
          <w:rFonts w:ascii="Times New Roman" w:hAnsi="Times New Roman" w:cs="Times New Roman"/>
          <w:sz w:val="28"/>
          <w:szCs w:val="28"/>
        </w:rPr>
        <w:t>Luậ</w:t>
      </w:r>
      <w:r w:rsidR="00FF31B2">
        <w:rPr>
          <w:rFonts w:ascii="Times New Roman" w:hAnsi="Times New Roman" w:cs="Times New Roman"/>
          <w:sz w:val="28"/>
          <w:szCs w:val="28"/>
        </w:rPr>
        <w:t>t Doanh nghiệp thì</w:t>
      </w:r>
      <w:r w:rsidRPr="00B14FF7">
        <w:rPr>
          <w:rFonts w:ascii="Times New Roman" w:hAnsi="Times New Roman" w:cs="Times New Roman"/>
          <w:sz w:val="28"/>
          <w:szCs w:val="28"/>
        </w:rPr>
        <w:t xml:space="preserve"> doanh nghiệp phải góp đủ vốn</w:t>
      </w:r>
      <w:r w:rsidR="00FF31B2">
        <w:rPr>
          <w:rFonts w:ascii="Times New Roman" w:hAnsi="Times New Roman" w:cs="Times New Roman"/>
          <w:sz w:val="28"/>
          <w:szCs w:val="28"/>
        </w:rPr>
        <w:t xml:space="preserve"> điều lệ </w:t>
      </w:r>
      <w:r w:rsidR="00562B6B">
        <w:rPr>
          <w:rFonts w:ascii="Times New Roman" w:hAnsi="Times New Roman" w:cs="Times New Roman"/>
          <w:sz w:val="28"/>
          <w:szCs w:val="28"/>
        </w:rPr>
        <w:t xml:space="preserve">trong vòng </w:t>
      </w:r>
      <w:r w:rsidR="00FF31B2">
        <w:rPr>
          <w:rFonts w:ascii="Times New Roman" w:hAnsi="Times New Roman" w:cs="Times New Roman"/>
          <w:sz w:val="28"/>
          <w:szCs w:val="28"/>
        </w:rPr>
        <w:t>90 ngày</w:t>
      </w:r>
      <w:r w:rsidR="00562B6B">
        <w:rPr>
          <w:rFonts w:ascii="Times New Roman" w:hAnsi="Times New Roman" w:cs="Times New Roman"/>
          <w:sz w:val="28"/>
          <w:szCs w:val="28"/>
        </w:rPr>
        <w:t xml:space="preserve"> kể từ ngày cấp phép. D</w:t>
      </w:r>
      <w:r w:rsidRPr="00B14FF7">
        <w:rPr>
          <w:rFonts w:ascii="Times New Roman" w:hAnsi="Times New Roman" w:cs="Times New Roman"/>
          <w:sz w:val="28"/>
          <w:szCs w:val="28"/>
        </w:rPr>
        <w:t xml:space="preserve">oanh nghiệp </w:t>
      </w:r>
      <w:r w:rsidR="00562B6B">
        <w:rPr>
          <w:rFonts w:ascii="Times New Roman" w:hAnsi="Times New Roman" w:cs="Times New Roman"/>
          <w:sz w:val="28"/>
          <w:szCs w:val="28"/>
        </w:rPr>
        <w:t xml:space="preserve">muốn </w:t>
      </w:r>
      <w:r w:rsidRPr="00B14FF7">
        <w:rPr>
          <w:rFonts w:ascii="Times New Roman" w:hAnsi="Times New Roman" w:cs="Times New Roman"/>
          <w:sz w:val="28"/>
          <w:szCs w:val="28"/>
        </w:rPr>
        <w:t xml:space="preserve">đăng ký vốn </w:t>
      </w:r>
      <w:r w:rsidR="00FF31B2">
        <w:rPr>
          <w:rFonts w:ascii="Times New Roman" w:hAnsi="Times New Roman" w:cs="Times New Roman"/>
          <w:sz w:val="28"/>
          <w:szCs w:val="28"/>
        </w:rPr>
        <w:t xml:space="preserve">đầu tư </w:t>
      </w:r>
      <w:r w:rsidRPr="00B14FF7">
        <w:rPr>
          <w:rFonts w:ascii="Times New Roman" w:hAnsi="Times New Roman" w:cs="Times New Roman"/>
          <w:sz w:val="28"/>
          <w:szCs w:val="28"/>
        </w:rPr>
        <w:t xml:space="preserve">và </w:t>
      </w:r>
      <w:r w:rsidR="00FF31B2">
        <w:rPr>
          <w:rFonts w:ascii="Times New Roman" w:hAnsi="Times New Roman" w:cs="Times New Roman"/>
          <w:sz w:val="28"/>
          <w:szCs w:val="28"/>
        </w:rPr>
        <w:t>vốn điều lệ một</w:t>
      </w:r>
      <w:r w:rsidRPr="00B14FF7">
        <w:rPr>
          <w:rFonts w:ascii="Times New Roman" w:hAnsi="Times New Roman" w:cs="Times New Roman"/>
          <w:sz w:val="28"/>
          <w:szCs w:val="28"/>
        </w:rPr>
        <w:t xml:space="preserve"> lần nhưng chia ra góp từng giai đoạn có được không</w:t>
      </w:r>
      <w:r w:rsidR="00562B6B">
        <w:rPr>
          <w:rFonts w:ascii="Times New Roman" w:hAnsi="Times New Roman" w:cs="Times New Roman"/>
          <w:sz w:val="28"/>
          <w:szCs w:val="28"/>
        </w:rPr>
        <w:t xml:space="preserve"> (dài hơn 90 ngày)</w:t>
      </w:r>
      <w:r w:rsidRPr="00B14FF7">
        <w:rPr>
          <w:rFonts w:ascii="Times New Roman" w:hAnsi="Times New Roman" w:cs="Times New Roman"/>
          <w:sz w:val="28"/>
          <w:szCs w:val="28"/>
        </w:rPr>
        <w:t>?</w:t>
      </w:r>
    </w:p>
    <w:p w:rsidR="00023208" w:rsidRDefault="00F67F68" w:rsidP="006A5F5E">
      <w:pPr>
        <w:tabs>
          <w:tab w:val="left" w:pos="814"/>
        </w:tabs>
        <w:spacing w:before="120" w:after="0" w:line="240" w:lineRule="auto"/>
        <w:ind w:firstLine="567"/>
        <w:jc w:val="both"/>
        <w:rPr>
          <w:rFonts w:ascii="Times New Roman" w:hAnsi="Times New Roman" w:cs="Times New Roman"/>
          <w:sz w:val="28"/>
          <w:szCs w:val="28"/>
        </w:rPr>
      </w:pPr>
      <w:r w:rsidRPr="0046166A">
        <w:rPr>
          <w:rFonts w:ascii="Times New Roman" w:hAnsi="Times New Roman" w:cs="Times New Roman"/>
          <w:b/>
          <w:sz w:val="28"/>
          <w:szCs w:val="28"/>
        </w:rPr>
        <w:t>Trả lời</w:t>
      </w:r>
      <w:r w:rsidR="00CE786B" w:rsidRPr="0046166A">
        <w:rPr>
          <w:rFonts w:ascii="Times New Roman" w:hAnsi="Times New Roman" w:cs="Times New Roman"/>
          <w:b/>
          <w:sz w:val="28"/>
          <w:szCs w:val="28"/>
        </w:rPr>
        <w:t xml:space="preserve"> của Sở Kế hoạch và Đầu tư:</w:t>
      </w:r>
    </w:p>
    <w:p w:rsidR="00F67F68" w:rsidRPr="00B14FF7" w:rsidRDefault="00562B6B" w:rsidP="006A5F5E">
      <w:pPr>
        <w:tabs>
          <w:tab w:val="left" w:pos="814"/>
        </w:tabs>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00B14FF7" w:rsidRPr="00B14FF7">
        <w:rPr>
          <w:rFonts w:ascii="Times New Roman" w:hAnsi="Times New Roman" w:cs="Times New Roman"/>
          <w:sz w:val="28"/>
          <w:szCs w:val="28"/>
        </w:rPr>
        <w:t xml:space="preserve">heo </w:t>
      </w:r>
      <w:r w:rsidR="00B90466" w:rsidRPr="00B14FF7">
        <w:rPr>
          <w:rFonts w:ascii="Times New Roman" w:hAnsi="Times New Roman" w:cs="Times New Roman"/>
          <w:sz w:val="28"/>
          <w:szCs w:val="28"/>
        </w:rPr>
        <w:t xml:space="preserve">Luật </w:t>
      </w:r>
      <w:r w:rsidR="00F15F46">
        <w:rPr>
          <w:rFonts w:ascii="Times New Roman" w:hAnsi="Times New Roman" w:cs="Times New Roman"/>
          <w:sz w:val="28"/>
          <w:szCs w:val="28"/>
        </w:rPr>
        <w:t>Doanh nghiệp</w:t>
      </w:r>
      <w:r>
        <w:rPr>
          <w:rFonts w:ascii="Times New Roman" w:hAnsi="Times New Roman" w:cs="Times New Roman"/>
          <w:sz w:val="28"/>
          <w:szCs w:val="28"/>
        </w:rPr>
        <w:t xml:space="preserve"> </w:t>
      </w:r>
      <w:r w:rsidR="00B90466">
        <w:rPr>
          <w:rFonts w:ascii="Times New Roman" w:hAnsi="Times New Roman" w:cs="Times New Roman"/>
          <w:sz w:val="28"/>
          <w:szCs w:val="28"/>
        </w:rPr>
        <w:t>thì doanh nghiệp</w:t>
      </w:r>
      <w:r w:rsidR="00B14FF7">
        <w:rPr>
          <w:rFonts w:ascii="Times New Roman" w:hAnsi="Times New Roman" w:cs="Times New Roman"/>
          <w:sz w:val="28"/>
          <w:szCs w:val="28"/>
        </w:rPr>
        <w:t xml:space="preserve"> phải góp đủ vốn</w:t>
      </w:r>
      <w:r w:rsidR="00B90466">
        <w:rPr>
          <w:rFonts w:ascii="Times New Roman" w:hAnsi="Times New Roman" w:cs="Times New Roman"/>
          <w:sz w:val="28"/>
          <w:szCs w:val="28"/>
        </w:rPr>
        <w:t xml:space="preserve"> điều lệ trong</w:t>
      </w:r>
      <w:r w:rsidR="00931AF0">
        <w:rPr>
          <w:rFonts w:ascii="Times New Roman" w:hAnsi="Times New Roman" w:cs="Times New Roman"/>
          <w:sz w:val="28"/>
          <w:szCs w:val="28"/>
        </w:rPr>
        <w:t xml:space="preserve"> </w:t>
      </w:r>
      <w:r w:rsidR="00B14FF7" w:rsidRPr="00B14FF7">
        <w:rPr>
          <w:rFonts w:ascii="Times New Roman" w:hAnsi="Times New Roman" w:cs="Times New Roman"/>
          <w:sz w:val="28"/>
          <w:szCs w:val="28"/>
        </w:rPr>
        <w:t xml:space="preserve">thời hạn 90 ngày từ ngày cấp </w:t>
      </w:r>
      <w:r w:rsidR="00B90466" w:rsidRPr="00B14FF7">
        <w:rPr>
          <w:rFonts w:ascii="Times New Roman" w:hAnsi="Times New Roman" w:cs="Times New Roman"/>
          <w:sz w:val="28"/>
          <w:szCs w:val="28"/>
        </w:rPr>
        <w:t xml:space="preserve">Giấy </w:t>
      </w:r>
      <w:r w:rsidR="00B90466">
        <w:rPr>
          <w:rFonts w:ascii="Times New Roman" w:hAnsi="Times New Roman" w:cs="Times New Roman"/>
          <w:sz w:val="28"/>
          <w:szCs w:val="28"/>
        </w:rPr>
        <w:t>chứng nhận đăng ký doanh nghiệp</w:t>
      </w:r>
      <w:r w:rsidR="00B14FF7" w:rsidRPr="00B14FF7">
        <w:rPr>
          <w:rFonts w:ascii="Times New Roman" w:hAnsi="Times New Roman" w:cs="Times New Roman"/>
          <w:sz w:val="28"/>
          <w:szCs w:val="28"/>
        </w:rPr>
        <w:t>, trong thời hạn 90</w:t>
      </w:r>
      <w:r w:rsidR="00B14FF7">
        <w:rPr>
          <w:rFonts w:ascii="Times New Roman" w:hAnsi="Times New Roman" w:cs="Times New Roman"/>
          <w:sz w:val="28"/>
          <w:szCs w:val="28"/>
        </w:rPr>
        <w:t xml:space="preserve"> ngày </w:t>
      </w:r>
      <w:r w:rsidR="00B90466">
        <w:rPr>
          <w:rFonts w:ascii="Times New Roman" w:hAnsi="Times New Roman" w:cs="Times New Roman"/>
          <w:sz w:val="28"/>
          <w:szCs w:val="28"/>
        </w:rPr>
        <w:t xml:space="preserve">nếu doanh nghiệp </w:t>
      </w:r>
      <w:r w:rsidR="00B14FF7" w:rsidRPr="00B14FF7">
        <w:rPr>
          <w:rFonts w:ascii="Times New Roman" w:hAnsi="Times New Roman" w:cs="Times New Roman"/>
          <w:sz w:val="28"/>
          <w:szCs w:val="28"/>
        </w:rPr>
        <w:t xml:space="preserve">không góp </w:t>
      </w:r>
      <w:r w:rsidR="00B14FF7">
        <w:rPr>
          <w:rFonts w:ascii="Times New Roman" w:hAnsi="Times New Roman" w:cs="Times New Roman"/>
          <w:sz w:val="28"/>
          <w:szCs w:val="28"/>
        </w:rPr>
        <w:t>đủ</w:t>
      </w:r>
      <w:r w:rsidR="00931AF0">
        <w:rPr>
          <w:rFonts w:ascii="Times New Roman" w:hAnsi="Times New Roman" w:cs="Times New Roman"/>
          <w:sz w:val="28"/>
          <w:szCs w:val="28"/>
        </w:rPr>
        <w:t xml:space="preserve"> </w:t>
      </w:r>
      <w:r w:rsidR="00B90466">
        <w:rPr>
          <w:rFonts w:ascii="Times New Roman" w:hAnsi="Times New Roman" w:cs="Times New Roman"/>
          <w:sz w:val="28"/>
          <w:szCs w:val="28"/>
        </w:rPr>
        <w:t xml:space="preserve">vốn điều lệ như đã đăng ký </w:t>
      </w:r>
      <w:r w:rsidR="00B14FF7" w:rsidRPr="00B14FF7">
        <w:rPr>
          <w:rFonts w:ascii="Times New Roman" w:hAnsi="Times New Roman" w:cs="Times New Roman"/>
          <w:sz w:val="28"/>
          <w:szCs w:val="28"/>
        </w:rPr>
        <w:t xml:space="preserve">thì </w:t>
      </w:r>
      <w:r w:rsidR="00B90466">
        <w:rPr>
          <w:rFonts w:ascii="Times New Roman" w:hAnsi="Times New Roman" w:cs="Times New Roman"/>
          <w:sz w:val="28"/>
          <w:szCs w:val="28"/>
        </w:rPr>
        <w:t xml:space="preserve">doanh nghiệp phải thực hiện thủ tục điều chỉnh Vốn điều lệ theo vốn thực góp trong </w:t>
      </w:r>
      <w:r w:rsidR="00B14FF7" w:rsidRPr="00B14FF7">
        <w:rPr>
          <w:rFonts w:ascii="Times New Roman" w:hAnsi="Times New Roman" w:cs="Times New Roman"/>
          <w:sz w:val="28"/>
          <w:szCs w:val="28"/>
        </w:rPr>
        <w:t>thời hạn 30</w:t>
      </w:r>
      <w:r w:rsidR="00B14FF7">
        <w:rPr>
          <w:rFonts w:ascii="Times New Roman" w:hAnsi="Times New Roman" w:cs="Times New Roman"/>
          <w:sz w:val="28"/>
          <w:szCs w:val="28"/>
        </w:rPr>
        <w:t xml:space="preserve"> ngày</w:t>
      </w:r>
      <w:r w:rsidR="00B14FF7" w:rsidRPr="00B14FF7">
        <w:rPr>
          <w:rFonts w:ascii="Times New Roman" w:hAnsi="Times New Roman" w:cs="Times New Roman"/>
          <w:sz w:val="28"/>
          <w:szCs w:val="28"/>
        </w:rPr>
        <w:t xml:space="preserve">. </w:t>
      </w:r>
      <w:r w:rsidR="0046166A">
        <w:rPr>
          <w:rFonts w:ascii="Times New Roman" w:hAnsi="Times New Roman" w:cs="Times New Roman"/>
          <w:sz w:val="28"/>
          <w:szCs w:val="28"/>
        </w:rPr>
        <w:t xml:space="preserve">Trường hợp doanh nghiệp muốn góp vốn điều lệ nhiều lần thì đăng ký vốn điều lệ </w:t>
      </w:r>
      <w:r w:rsidR="00931AF0">
        <w:rPr>
          <w:rFonts w:ascii="Times New Roman" w:hAnsi="Times New Roman" w:cs="Times New Roman"/>
          <w:sz w:val="28"/>
          <w:szCs w:val="28"/>
        </w:rPr>
        <w:t>theo lộ trình thực tế</w:t>
      </w:r>
      <w:r w:rsidR="0046166A">
        <w:rPr>
          <w:rFonts w:ascii="Times New Roman" w:hAnsi="Times New Roman" w:cs="Times New Roman"/>
          <w:sz w:val="28"/>
          <w:szCs w:val="28"/>
        </w:rPr>
        <w:t xml:space="preserve">. </w:t>
      </w:r>
      <w:r w:rsidR="00B14FF7" w:rsidRPr="00B14FF7">
        <w:rPr>
          <w:rFonts w:ascii="Times New Roman" w:hAnsi="Times New Roman" w:cs="Times New Roman"/>
          <w:sz w:val="28"/>
          <w:szCs w:val="28"/>
        </w:rPr>
        <w:t>Trường hợp cụ thể</w:t>
      </w:r>
      <w:r w:rsidR="00931AF0">
        <w:rPr>
          <w:rFonts w:ascii="Times New Roman" w:hAnsi="Times New Roman" w:cs="Times New Roman"/>
          <w:sz w:val="28"/>
          <w:szCs w:val="28"/>
        </w:rPr>
        <w:t xml:space="preserve">, </w:t>
      </w:r>
      <w:r w:rsidR="006D3CC3">
        <w:rPr>
          <w:rFonts w:ascii="Times New Roman" w:hAnsi="Times New Roman" w:cs="Times New Roman"/>
          <w:sz w:val="28"/>
          <w:szCs w:val="28"/>
        </w:rPr>
        <w:t xml:space="preserve">đề nghị Công ty </w:t>
      </w:r>
      <w:r w:rsidR="00B14FF7" w:rsidRPr="00B14FF7">
        <w:rPr>
          <w:rFonts w:ascii="Times New Roman" w:hAnsi="Times New Roman" w:cs="Times New Roman"/>
          <w:sz w:val="28"/>
          <w:szCs w:val="28"/>
        </w:rPr>
        <w:t xml:space="preserve">liên hệ bộ phận đăng ký kinh doanh </w:t>
      </w:r>
      <w:r w:rsidR="006D3CC3">
        <w:rPr>
          <w:rFonts w:ascii="Times New Roman" w:hAnsi="Times New Roman" w:cs="Times New Roman"/>
          <w:sz w:val="28"/>
          <w:szCs w:val="28"/>
        </w:rPr>
        <w:t xml:space="preserve">của Sở Kế hoạch và Đầu tư </w:t>
      </w:r>
      <w:r w:rsidR="00B14FF7" w:rsidRPr="00B14FF7">
        <w:rPr>
          <w:rFonts w:ascii="Times New Roman" w:hAnsi="Times New Roman" w:cs="Times New Roman"/>
          <w:sz w:val="28"/>
          <w:szCs w:val="28"/>
        </w:rPr>
        <w:t>để được hướng dẫn, tránh vi phạm thời gian góp vốn.</w:t>
      </w:r>
    </w:p>
    <w:p w:rsidR="00AD33E2" w:rsidRPr="0046166A" w:rsidRDefault="00023208" w:rsidP="006A5F5E">
      <w:pPr>
        <w:tabs>
          <w:tab w:val="left" w:pos="814"/>
        </w:tabs>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5A5BCA">
        <w:rPr>
          <w:rFonts w:ascii="Times New Roman" w:hAnsi="Times New Roman" w:cs="Times New Roman"/>
          <w:b/>
          <w:sz w:val="28"/>
          <w:szCs w:val="28"/>
        </w:rPr>
        <w:t xml:space="preserve"> </w:t>
      </w:r>
      <w:r w:rsidR="00931AF0">
        <w:rPr>
          <w:rFonts w:ascii="Times New Roman" w:hAnsi="Times New Roman" w:cs="Times New Roman"/>
          <w:b/>
          <w:sz w:val="28"/>
          <w:szCs w:val="28"/>
        </w:rPr>
        <w:t xml:space="preserve">Đại diện </w:t>
      </w:r>
      <w:r w:rsidR="00BC3256" w:rsidRPr="0046166A">
        <w:rPr>
          <w:rFonts w:ascii="Times New Roman" w:hAnsi="Times New Roman" w:cs="Times New Roman"/>
          <w:b/>
          <w:sz w:val="28"/>
          <w:szCs w:val="28"/>
        </w:rPr>
        <w:t>C</w:t>
      </w:r>
      <w:r w:rsidR="00BA76CB" w:rsidRPr="0046166A">
        <w:rPr>
          <w:rFonts w:ascii="Times New Roman" w:hAnsi="Times New Roman" w:cs="Times New Roman"/>
          <w:b/>
          <w:sz w:val="28"/>
          <w:szCs w:val="28"/>
        </w:rPr>
        <w:t xml:space="preserve">ông ty </w:t>
      </w:r>
      <w:r w:rsidR="00BC3256" w:rsidRPr="0046166A">
        <w:rPr>
          <w:rFonts w:ascii="Times New Roman" w:hAnsi="Times New Roman" w:cs="Times New Roman"/>
          <w:b/>
          <w:sz w:val="28"/>
          <w:szCs w:val="28"/>
        </w:rPr>
        <w:t>VOPAK</w:t>
      </w:r>
      <w:r w:rsidR="00103D11">
        <w:rPr>
          <w:rFonts w:ascii="Times New Roman" w:hAnsi="Times New Roman" w:cs="Times New Roman"/>
          <w:b/>
          <w:sz w:val="28"/>
          <w:szCs w:val="28"/>
        </w:rPr>
        <w:t xml:space="preserve"> (KC</w:t>
      </w:r>
      <w:r w:rsidR="005A5BCA">
        <w:rPr>
          <w:rFonts w:ascii="Times New Roman" w:hAnsi="Times New Roman" w:cs="Times New Roman"/>
          <w:b/>
          <w:sz w:val="28"/>
          <w:szCs w:val="28"/>
        </w:rPr>
        <w:t>N</w:t>
      </w:r>
      <w:r w:rsidR="00103D11">
        <w:rPr>
          <w:rFonts w:ascii="Times New Roman" w:hAnsi="Times New Roman" w:cs="Times New Roman"/>
          <w:b/>
          <w:sz w:val="28"/>
          <w:szCs w:val="28"/>
        </w:rPr>
        <w:t xml:space="preserve"> Ông Kèo)</w:t>
      </w:r>
      <w:r w:rsidR="00E34382">
        <w:rPr>
          <w:rFonts w:ascii="Times New Roman" w:hAnsi="Times New Roman" w:cs="Times New Roman"/>
          <w:b/>
          <w:sz w:val="28"/>
          <w:szCs w:val="28"/>
        </w:rPr>
        <w:t>:</w:t>
      </w:r>
    </w:p>
    <w:p w:rsidR="00BC3256" w:rsidRPr="00B14FF7" w:rsidRDefault="00726341" w:rsidP="006A5F5E">
      <w:pPr>
        <w:tabs>
          <w:tab w:val="left" w:pos="814"/>
        </w:tabs>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Công ty đã h</w:t>
      </w:r>
      <w:r w:rsidR="00BC3256" w:rsidRPr="00B14FF7">
        <w:rPr>
          <w:rFonts w:ascii="Times New Roman" w:hAnsi="Times New Roman" w:cs="Times New Roman"/>
          <w:sz w:val="28"/>
          <w:szCs w:val="28"/>
        </w:rPr>
        <w:t xml:space="preserve">oạt động 10 năm </w:t>
      </w:r>
      <w:r w:rsidR="00931AF0">
        <w:rPr>
          <w:rFonts w:ascii="Times New Roman" w:hAnsi="Times New Roman" w:cs="Times New Roman"/>
          <w:sz w:val="28"/>
          <w:szCs w:val="28"/>
        </w:rPr>
        <w:t xml:space="preserve">trong lĩnh vực </w:t>
      </w:r>
      <w:r w:rsidR="00BC3256" w:rsidRPr="00B14FF7">
        <w:rPr>
          <w:rFonts w:ascii="Times New Roman" w:hAnsi="Times New Roman" w:cs="Times New Roman"/>
          <w:sz w:val="28"/>
          <w:szCs w:val="28"/>
        </w:rPr>
        <w:t>nhập khẩu</w:t>
      </w:r>
      <w:r>
        <w:rPr>
          <w:rFonts w:ascii="Times New Roman" w:hAnsi="Times New Roman" w:cs="Times New Roman"/>
          <w:sz w:val="28"/>
          <w:szCs w:val="28"/>
        </w:rPr>
        <w:t xml:space="preserve"> và lưu trữ</w:t>
      </w:r>
      <w:r w:rsidR="00BC3256" w:rsidRPr="00B14FF7">
        <w:rPr>
          <w:rFonts w:ascii="Times New Roman" w:hAnsi="Times New Roman" w:cs="Times New Roman"/>
          <w:sz w:val="28"/>
          <w:szCs w:val="28"/>
        </w:rPr>
        <w:t xml:space="preserve"> hóa chất cho các ngành sản xuất hóa chất ở VN</w:t>
      </w:r>
      <w:r>
        <w:rPr>
          <w:rFonts w:ascii="Times New Roman" w:hAnsi="Times New Roman" w:cs="Times New Roman"/>
          <w:sz w:val="28"/>
          <w:szCs w:val="28"/>
        </w:rPr>
        <w:t xml:space="preserve">. </w:t>
      </w:r>
      <w:r w:rsidR="00EE6380">
        <w:rPr>
          <w:rFonts w:ascii="Times New Roman" w:hAnsi="Times New Roman" w:cs="Times New Roman"/>
          <w:sz w:val="28"/>
          <w:szCs w:val="28"/>
        </w:rPr>
        <w:t>H</w:t>
      </w:r>
      <w:r w:rsidR="00BC3256" w:rsidRPr="00B14FF7">
        <w:rPr>
          <w:rFonts w:ascii="Times New Roman" w:hAnsi="Times New Roman" w:cs="Times New Roman"/>
          <w:sz w:val="28"/>
          <w:szCs w:val="28"/>
        </w:rPr>
        <w:t xml:space="preserve">ệ thống giao thông </w:t>
      </w:r>
      <w:r>
        <w:rPr>
          <w:rFonts w:ascii="Times New Roman" w:hAnsi="Times New Roman" w:cs="Times New Roman"/>
          <w:sz w:val="28"/>
          <w:szCs w:val="28"/>
        </w:rPr>
        <w:t xml:space="preserve">Đồng Nai tương đối </w:t>
      </w:r>
      <w:r w:rsidR="00BC3256" w:rsidRPr="00B14FF7">
        <w:rPr>
          <w:rFonts w:ascii="Times New Roman" w:hAnsi="Times New Roman" w:cs="Times New Roman"/>
          <w:sz w:val="28"/>
          <w:szCs w:val="28"/>
        </w:rPr>
        <w:t>tố</w:t>
      </w:r>
      <w:r>
        <w:rPr>
          <w:rFonts w:ascii="Times New Roman" w:hAnsi="Times New Roman" w:cs="Times New Roman"/>
          <w:sz w:val="28"/>
          <w:szCs w:val="28"/>
        </w:rPr>
        <w:t>t vì</w:t>
      </w:r>
      <w:r w:rsidR="00BC3256" w:rsidRPr="00B14FF7">
        <w:rPr>
          <w:rFonts w:ascii="Times New Roman" w:hAnsi="Times New Roman" w:cs="Times New Roman"/>
          <w:sz w:val="28"/>
          <w:szCs w:val="28"/>
        </w:rPr>
        <w:t xml:space="preserve"> xây dựng </w:t>
      </w:r>
      <w:r>
        <w:rPr>
          <w:rFonts w:ascii="Times New Roman" w:hAnsi="Times New Roman" w:cs="Times New Roman"/>
          <w:sz w:val="28"/>
          <w:szCs w:val="28"/>
        </w:rPr>
        <w:t xml:space="preserve">nhiều tuyến </w:t>
      </w:r>
      <w:r w:rsidR="00BC3256" w:rsidRPr="00B14FF7">
        <w:rPr>
          <w:rFonts w:ascii="Times New Roman" w:hAnsi="Times New Roman" w:cs="Times New Roman"/>
          <w:sz w:val="28"/>
          <w:szCs w:val="28"/>
        </w:rPr>
        <w:t>đường mới</w:t>
      </w:r>
      <w:r>
        <w:rPr>
          <w:rFonts w:ascii="Times New Roman" w:hAnsi="Times New Roman" w:cs="Times New Roman"/>
          <w:sz w:val="28"/>
          <w:szCs w:val="28"/>
        </w:rPr>
        <w:t>. Tuy nhiên,</w:t>
      </w:r>
      <w:r w:rsidR="00931AF0">
        <w:rPr>
          <w:rFonts w:ascii="Times New Roman" w:hAnsi="Times New Roman" w:cs="Times New Roman"/>
          <w:sz w:val="28"/>
          <w:szCs w:val="28"/>
        </w:rPr>
        <w:t xml:space="preserve"> quá trình</w:t>
      </w:r>
      <w:r>
        <w:rPr>
          <w:rFonts w:ascii="Times New Roman" w:hAnsi="Times New Roman" w:cs="Times New Roman"/>
          <w:sz w:val="28"/>
          <w:szCs w:val="28"/>
        </w:rPr>
        <w:t xml:space="preserve"> làm thêm nhiều đường mới </w:t>
      </w:r>
      <w:r w:rsidR="00BC3256" w:rsidRPr="00B14FF7">
        <w:rPr>
          <w:rFonts w:ascii="Times New Roman" w:hAnsi="Times New Roman" w:cs="Times New Roman"/>
          <w:sz w:val="28"/>
          <w:szCs w:val="28"/>
        </w:rPr>
        <w:t xml:space="preserve">nhưng đường cũ </w:t>
      </w:r>
      <w:r w:rsidR="00EE6380">
        <w:rPr>
          <w:rFonts w:ascii="Times New Roman" w:hAnsi="Times New Roman" w:cs="Times New Roman"/>
          <w:sz w:val="28"/>
          <w:szCs w:val="28"/>
        </w:rPr>
        <w:t xml:space="preserve">vẫn sử dụng, bị xuống cấp </w:t>
      </w:r>
      <w:r w:rsidR="00BC3256" w:rsidRPr="00B14FF7">
        <w:rPr>
          <w:rFonts w:ascii="Times New Roman" w:hAnsi="Times New Roman" w:cs="Times New Roman"/>
          <w:sz w:val="28"/>
          <w:szCs w:val="28"/>
        </w:rPr>
        <w:t xml:space="preserve">lại không được nâng cấp, </w:t>
      </w:r>
      <w:r>
        <w:rPr>
          <w:rFonts w:ascii="Times New Roman" w:hAnsi="Times New Roman" w:cs="Times New Roman"/>
          <w:sz w:val="28"/>
          <w:szCs w:val="28"/>
        </w:rPr>
        <w:t>sửa chữ</w:t>
      </w:r>
      <w:r w:rsidR="00EE6380">
        <w:rPr>
          <w:rFonts w:ascii="Times New Roman" w:hAnsi="Times New Roman" w:cs="Times New Roman"/>
          <w:sz w:val="28"/>
          <w:szCs w:val="28"/>
        </w:rPr>
        <w:t xml:space="preserve">a, </w:t>
      </w:r>
      <w:r w:rsidR="00BC3256" w:rsidRPr="00B14FF7">
        <w:rPr>
          <w:rFonts w:ascii="Times New Roman" w:hAnsi="Times New Roman" w:cs="Times New Roman"/>
          <w:sz w:val="28"/>
          <w:szCs w:val="28"/>
        </w:rPr>
        <w:t>ảnh hư</w:t>
      </w:r>
      <w:r w:rsidR="00931AF0">
        <w:rPr>
          <w:rFonts w:ascii="Times New Roman" w:hAnsi="Times New Roman" w:cs="Times New Roman"/>
          <w:sz w:val="28"/>
          <w:szCs w:val="28"/>
        </w:rPr>
        <w:t>ở</w:t>
      </w:r>
      <w:r w:rsidR="00BC3256" w:rsidRPr="00B14FF7">
        <w:rPr>
          <w:rFonts w:ascii="Times New Roman" w:hAnsi="Times New Roman" w:cs="Times New Roman"/>
          <w:sz w:val="28"/>
          <w:szCs w:val="28"/>
        </w:rPr>
        <w:t xml:space="preserve">ng đến việc </w:t>
      </w:r>
      <w:r w:rsidR="00EE6380">
        <w:rPr>
          <w:rFonts w:ascii="Times New Roman" w:hAnsi="Times New Roman" w:cs="Times New Roman"/>
          <w:sz w:val="28"/>
          <w:szCs w:val="28"/>
        </w:rPr>
        <w:t xml:space="preserve">đi lại, </w:t>
      </w:r>
      <w:r w:rsidR="00BC3256" w:rsidRPr="00B14FF7">
        <w:rPr>
          <w:rFonts w:ascii="Times New Roman" w:hAnsi="Times New Roman" w:cs="Times New Roman"/>
          <w:sz w:val="28"/>
          <w:szCs w:val="28"/>
        </w:rPr>
        <w:t>vận chuyển</w:t>
      </w:r>
      <w:r>
        <w:rPr>
          <w:rFonts w:ascii="Times New Roman" w:hAnsi="Times New Roman" w:cs="Times New Roman"/>
          <w:sz w:val="28"/>
          <w:szCs w:val="28"/>
        </w:rPr>
        <w:t xml:space="preserve"> hàng hóa</w:t>
      </w:r>
      <w:r w:rsidR="00BC3256" w:rsidRPr="00B14FF7">
        <w:rPr>
          <w:rFonts w:ascii="Times New Roman" w:hAnsi="Times New Roman" w:cs="Times New Roman"/>
          <w:sz w:val="28"/>
          <w:szCs w:val="28"/>
        </w:rPr>
        <w:t xml:space="preserve"> của </w:t>
      </w:r>
      <w:r w:rsidR="00EE6380">
        <w:rPr>
          <w:rFonts w:ascii="Times New Roman" w:hAnsi="Times New Roman" w:cs="Times New Roman"/>
          <w:sz w:val="28"/>
          <w:szCs w:val="28"/>
        </w:rPr>
        <w:t>các doanh nghiệp.</w:t>
      </w:r>
      <w:r>
        <w:rPr>
          <w:rFonts w:ascii="Times New Roman" w:hAnsi="Times New Roman" w:cs="Times New Roman"/>
          <w:sz w:val="28"/>
          <w:szCs w:val="28"/>
        </w:rPr>
        <w:t xml:space="preserve"> Do đó, đề nghị bên cạnh việc làm đường mới thì cũng cần lưu ý sửa chữa, nâng cấp đường cũ nhằm thuận lợi cho việc vận chuyển, lưu thông hàng hóa của Doanh nghiệp.</w:t>
      </w:r>
    </w:p>
    <w:p w:rsidR="00F15F46" w:rsidRPr="009B383C" w:rsidRDefault="00F15F46" w:rsidP="006A5F5E">
      <w:pPr>
        <w:spacing w:before="120" w:after="0" w:line="240" w:lineRule="auto"/>
        <w:ind w:firstLine="567"/>
        <w:jc w:val="both"/>
        <w:rPr>
          <w:rFonts w:ascii="Times New Roman" w:hAnsi="Times New Roman" w:cs="Times New Roman"/>
          <w:b/>
          <w:sz w:val="28"/>
          <w:szCs w:val="28"/>
        </w:rPr>
      </w:pPr>
      <w:r w:rsidRPr="009B383C">
        <w:rPr>
          <w:rFonts w:ascii="Times New Roman" w:hAnsi="Times New Roman" w:cs="Times New Roman"/>
          <w:b/>
          <w:sz w:val="28"/>
          <w:szCs w:val="28"/>
        </w:rPr>
        <w:t>Trả lời</w:t>
      </w:r>
      <w:r>
        <w:rPr>
          <w:rFonts w:ascii="Times New Roman" w:hAnsi="Times New Roman" w:cs="Times New Roman"/>
          <w:b/>
          <w:sz w:val="28"/>
          <w:szCs w:val="28"/>
        </w:rPr>
        <w:t xml:space="preserve"> của Ban Quản lý các KCN</w:t>
      </w:r>
      <w:r w:rsidRPr="009B383C">
        <w:rPr>
          <w:rFonts w:ascii="Times New Roman" w:hAnsi="Times New Roman" w:cs="Times New Roman"/>
          <w:b/>
          <w:sz w:val="28"/>
          <w:szCs w:val="28"/>
        </w:rPr>
        <w:t>:</w:t>
      </w:r>
    </w:p>
    <w:p w:rsidR="00454ADB" w:rsidRPr="00454ADB" w:rsidRDefault="00726341" w:rsidP="006A5F5E">
      <w:pPr>
        <w:tabs>
          <w:tab w:val="left" w:pos="814"/>
        </w:tabs>
        <w:spacing w:before="120" w:after="0" w:line="240" w:lineRule="auto"/>
        <w:ind w:firstLine="567"/>
        <w:jc w:val="both"/>
        <w:rPr>
          <w:rFonts w:ascii="Times New Roman" w:hAnsi="Times New Roman" w:cs="Times New Roman"/>
          <w:sz w:val="28"/>
          <w:szCs w:val="28"/>
        </w:rPr>
      </w:pPr>
      <w:r w:rsidRPr="00454ADB">
        <w:rPr>
          <w:rFonts w:ascii="Times New Roman" w:hAnsi="Times New Roman" w:cs="Times New Roman"/>
          <w:sz w:val="28"/>
          <w:szCs w:val="28"/>
        </w:rPr>
        <w:t>Hiện nay,</w:t>
      </w:r>
      <w:r w:rsidR="00311325" w:rsidRPr="00454ADB">
        <w:rPr>
          <w:rFonts w:ascii="Times New Roman" w:hAnsi="Times New Roman" w:cs="Times New Roman"/>
          <w:sz w:val="28"/>
          <w:szCs w:val="28"/>
        </w:rPr>
        <w:t xml:space="preserve"> KCN Ông Kèo đang trong qu</w:t>
      </w:r>
      <w:r w:rsidRPr="00454ADB">
        <w:rPr>
          <w:rFonts w:ascii="Times New Roman" w:hAnsi="Times New Roman" w:cs="Times New Roman"/>
          <w:sz w:val="28"/>
          <w:szCs w:val="28"/>
        </w:rPr>
        <w:t>á</w:t>
      </w:r>
      <w:r w:rsidR="00311325" w:rsidRPr="00454ADB">
        <w:rPr>
          <w:rFonts w:ascii="Times New Roman" w:hAnsi="Times New Roman" w:cs="Times New Roman"/>
          <w:sz w:val="28"/>
          <w:szCs w:val="28"/>
        </w:rPr>
        <w:t xml:space="preserve"> trình xây dựng hạ tầng</w:t>
      </w:r>
      <w:r w:rsidRPr="00454ADB">
        <w:rPr>
          <w:rFonts w:ascii="Times New Roman" w:hAnsi="Times New Roman" w:cs="Times New Roman"/>
          <w:sz w:val="28"/>
          <w:szCs w:val="28"/>
        </w:rPr>
        <w:t xml:space="preserve"> KCN</w:t>
      </w:r>
      <w:r w:rsidR="00454ADB">
        <w:rPr>
          <w:rFonts w:ascii="Times New Roman" w:hAnsi="Times New Roman" w:cs="Times New Roman"/>
          <w:sz w:val="28"/>
          <w:szCs w:val="28"/>
        </w:rPr>
        <w:t xml:space="preserve">. </w:t>
      </w:r>
      <w:r w:rsidR="00B07DE8" w:rsidRPr="00454ADB">
        <w:rPr>
          <w:rFonts w:ascii="Times New Roman" w:hAnsi="Times New Roman" w:cs="Times New Roman"/>
          <w:sz w:val="28"/>
          <w:szCs w:val="28"/>
        </w:rPr>
        <w:t>Vào ngày 30/5/2018</w:t>
      </w:r>
      <w:r w:rsidR="00311325" w:rsidRPr="00454ADB">
        <w:rPr>
          <w:rFonts w:ascii="Times New Roman" w:hAnsi="Times New Roman" w:cs="Times New Roman"/>
          <w:sz w:val="28"/>
          <w:szCs w:val="28"/>
        </w:rPr>
        <w:t>, B</w:t>
      </w:r>
      <w:r w:rsidRPr="00454ADB">
        <w:rPr>
          <w:rFonts w:ascii="Times New Roman" w:hAnsi="Times New Roman" w:cs="Times New Roman"/>
          <w:sz w:val="28"/>
          <w:szCs w:val="28"/>
        </w:rPr>
        <w:t xml:space="preserve">an Quản lý các KCN </w:t>
      </w:r>
      <w:r w:rsidR="00B07DE8" w:rsidRPr="00454ADB">
        <w:rPr>
          <w:rFonts w:ascii="Times New Roman" w:hAnsi="Times New Roman" w:cs="Times New Roman"/>
          <w:sz w:val="28"/>
          <w:szCs w:val="28"/>
        </w:rPr>
        <w:t xml:space="preserve">đã </w:t>
      </w:r>
      <w:r w:rsidR="00EE6380" w:rsidRPr="00454ADB">
        <w:rPr>
          <w:rFonts w:ascii="Times New Roman" w:hAnsi="Times New Roman" w:cs="Times New Roman"/>
          <w:sz w:val="28"/>
          <w:szCs w:val="28"/>
        </w:rPr>
        <w:t xml:space="preserve">tổ chức buổi </w:t>
      </w:r>
      <w:r w:rsidR="00454ADB">
        <w:rPr>
          <w:rFonts w:ascii="Times New Roman" w:hAnsi="Times New Roman" w:cs="Times New Roman"/>
          <w:sz w:val="28"/>
          <w:szCs w:val="28"/>
        </w:rPr>
        <w:t>làm việc</w:t>
      </w:r>
      <w:r w:rsidR="00EE6380" w:rsidRPr="00454ADB">
        <w:rPr>
          <w:rFonts w:ascii="Times New Roman" w:hAnsi="Times New Roman" w:cs="Times New Roman"/>
          <w:sz w:val="28"/>
          <w:szCs w:val="28"/>
        </w:rPr>
        <w:t xml:space="preserve"> giữa đại diện</w:t>
      </w:r>
      <w:r w:rsidR="00311325" w:rsidRPr="00454ADB">
        <w:rPr>
          <w:rFonts w:ascii="Times New Roman" w:hAnsi="Times New Roman" w:cs="Times New Roman"/>
          <w:sz w:val="28"/>
          <w:szCs w:val="28"/>
        </w:rPr>
        <w:t xml:space="preserve"> C</w:t>
      </w:r>
      <w:r w:rsidRPr="00454ADB">
        <w:rPr>
          <w:rFonts w:ascii="Times New Roman" w:hAnsi="Times New Roman" w:cs="Times New Roman"/>
          <w:sz w:val="28"/>
          <w:szCs w:val="28"/>
        </w:rPr>
        <w:t xml:space="preserve">ông </w:t>
      </w:r>
      <w:r w:rsidR="00EE6380" w:rsidRPr="00454ADB">
        <w:rPr>
          <w:rFonts w:ascii="Times New Roman" w:hAnsi="Times New Roman" w:cs="Times New Roman"/>
          <w:sz w:val="28"/>
          <w:szCs w:val="28"/>
        </w:rPr>
        <w:t xml:space="preserve">ty Vopak, </w:t>
      </w:r>
      <w:r w:rsidR="00454ADB" w:rsidRPr="00454ADB">
        <w:rPr>
          <w:rFonts w:ascii="Times New Roman" w:hAnsi="Times New Roman" w:cs="Times New Roman"/>
          <w:sz w:val="28"/>
          <w:szCs w:val="28"/>
        </w:rPr>
        <w:t>Công ty Cổ phần Tổng Công ty Tín Nghĩa (</w:t>
      </w:r>
      <w:r w:rsidR="00311325" w:rsidRPr="00454ADB">
        <w:rPr>
          <w:rFonts w:ascii="Times New Roman" w:hAnsi="Times New Roman" w:cs="Times New Roman"/>
          <w:sz w:val="28"/>
          <w:szCs w:val="28"/>
        </w:rPr>
        <w:t xml:space="preserve">Công ty </w:t>
      </w:r>
      <w:r w:rsidR="00EE6380" w:rsidRPr="00454ADB">
        <w:rPr>
          <w:rFonts w:ascii="Times New Roman" w:hAnsi="Times New Roman" w:cs="Times New Roman"/>
          <w:sz w:val="28"/>
          <w:szCs w:val="28"/>
        </w:rPr>
        <w:t xml:space="preserve">kinh doanh </w:t>
      </w:r>
      <w:r w:rsidR="00311325" w:rsidRPr="00454ADB">
        <w:rPr>
          <w:rFonts w:ascii="Times New Roman" w:hAnsi="Times New Roman" w:cs="Times New Roman"/>
          <w:sz w:val="28"/>
          <w:szCs w:val="28"/>
        </w:rPr>
        <w:t xml:space="preserve">hạ tầng </w:t>
      </w:r>
      <w:r w:rsidR="00EE6380" w:rsidRPr="00454ADB">
        <w:rPr>
          <w:rFonts w:ascii="Times New Roman" w:hAnsi="Times New Roman" w:cs="Times New Roman"/>
          <w:sz w:val="28"/>
          <w:szCs w:val="28"/>
        </w:rPr>
        <w:t>KCN Ông Kèo</w:t>
      </w:r>
      <w:r w:rsidR="00454ADB" w:rsidRPr="00454ADB">
        <w:rPr>
          <w:rFonts w:ascii="Times New Roman" w:hAnsi="Times New Roman" w:cs="Times New Roman"/>
          <w:sz w:val="28"/>
          <w:szCs w:val="28"/>
        </w:rPr>
        <w:t>)</w:t>
      </w:r>
      <w:r w:rsidR="00EE6380" w:rsidRPr="00454ADB">
        <w:rPr>
          <w:rFonts w:ascii="Times New Roman" w:hAnsi="Times New Roman" w:cs="Times New Roman"/>
          <w:sz w:val="28"/>
          <w:szCs w:val="28"/>
        </w:rPr>
        <w:t>, đại diện Sở Giao thông vận tải và UBND huyện Nhơn Trạch</w:t>
      </w:r>
      <w:r w:rsidR="00454ADB" w:rsidRPr="00454ADB">
        <w:rPr>
          <w:rFonts w:ascii="Times New Roman" w:hAnsi="Times New Roman" w:cs="Times New Roman"/>
          <w:sz w:val="28"/>
          <w:szCs w:val="28"/>
        </w:rPr>
        <w:t>. V</w:t>
      </w:r>
      <w:r w:rsidR="00311325" w:rsidRPr="00454ADB">
        <w:rPr>
          <w:rFonts w:ascii="Times New Roman" w:hAnsi="Times New Roman" w:cs="Times New Roman"/>
          <w:sz w:val="28"/>
          <w:szCs w:val="28"/>
        </w:rPr>
        <w:t xml:space="preserve">ấn đề </w:t>
      </w:r>
      <w:r w:rsidR="00454ADB" w:rsidRPr="00454ADB">
        <w:rPr>
          <w:rFonts w:ascii="Times New Roman" w:hAnsi="Times New Roman" w:cs="Times New Roman"/>
          <w:sz w:val="28"/>
          <w:szCs w:val="28"/>
        </w:rPr>
        <w:t xml:space="preserve">Công ty Vopak nêu, Công ty Cổ phần Tổng Công ty Tín Nghĩa </w:t>
      </w:r>
      <w:r w:rsidR="00454ADB" w:rsidRPr="00454ADB">
        <w:rPr>
          <w:rFonts w:ascii="Times New Roman" w:hAnsi="Times New Roman" w:cs="Times New Roman"/>
          <w:sz w:val="28"/>
          <w:szCs w:val="28"/>
          <w:lang w:val="vi-VN"/>
        </w:rPr>
        <w:t xml:space="preserve">ghi nhận </w:t>
      </w:r>
      <w:r w:rsidR="00454ADB" w:rsidRPr="00454ADB">
        <w:rPr>
          <w:rFonts w:ascii="Times New Roman" w:hAnsi="Times New Roman" w:cs="Times New Roman"/>
          <w:sz w:val="28"/>
          <w:szCs w:val="28"/>
        </w:rPr>
        <w:t>sự</w:t>
      </w:r>
      <w:r w:rsidR="00454ADB" w:rsidRPr="00454ADB">
        <w:rPr>
          <w:rFonts w:ascii="Times New Roman" w:hAnsi="Times New Roman" w:cs="Times New Roman"/>
          <w:sz w:val="28"/>
          <w:szCs w:val="28"/>
          <w:lang w:val="vi-VN"/>
        </w:rPr>
        <w:t xml:space="preserve"> xuống cấp của tuy</w:t>
      </w:r>
      <w:r w:rsidR="00454ADB" w:rsidRPr="00454ADB">
        <w:rPr>
          <w:rFonts w:ascii="Times New Roman" w:hAnsi="Times New Roman" w:cs="Times New Roman"/>
          <w:sz w:val="28"/>
          <w:szCs w:val="28"/>
        </w:rPr>
        <w:t>ế</w:t>
      </w:r>
      <w:r w:rsidR="00454ADB" w:rsidRPr="00454ADB">
        <w:rPr>
          <w:rFonts w:ascii="Times New Roman" w:hAnsi="Times New Roman" w:cs="Times New Roman"/>
          <w:sz w:val="28"/>
          <w:szCs w:val="28"/>
          <w:lang w:val="vi-VN"/>
        </w:rPr>
        <w:t>n đê Ông Kèo do lưu lượng xe tải trọng lớn thường xuyên đi lại; Công ty cam kết sẽ tiến hành duy tu bảo dưỡng, bù đá để đảm bảo việc đi lại của các phương tiện của các doanh nghiệp và người dân trong khu vực.</w:t>
      </w:r>
      <w:r w:rsidR="00454ADB">
        <w:rPr>
          <w:rFonts w:ascii="Times New Roman" w:hAnsi="Times New Roman" w:cs="Times New Roman"/>
          <w:sz w:val="28"/>
          <w:szCs w:val="28"/>
          <w:lang w:val="vi-VN"/>
        </w:rPr>
        <w:t xml:space="preserve"> </w:t>
      </w:r>
      <w:r w:rsidR="00454ADB">
        <w:rPr>
          <w:rFonts w:ascii="Times New Roman" w:hAnsi="Times New Roman" w:cs="Times New Roman"/>
          <w:sz w:val="28"/>
          <w:szCs w:val="28"/>
        </w:rPr>
        <w:t>Do l</w:t>
      </w:r>
      <w:r w:rsidR="00454ADB" w:rsidRPr="00454ADB">
        <w:rPr>
          <w:rFonts w:ascii="Times New Roman" w:hAnsi="Times New Roman" w:cs="Times New Roman"/>
          <w:sz w:val="28"/>
          <w:szCs w:val="28"/>
          <w:lang w:val="vi-VN"/>
        </w:rPr>
        <w:t xml:space="preserve">ưu lượng </w:t>
      </w:r>
      <w:r w:rsidR="00454ADB">
        <w:rPr>
          <w:rFonts w:ascii="Times New Roman" w:hAnsi="Times New Roman" w:cs="Times New Roman"/>
          <w:sz w:val="28"/>
          <w:szCs w:val="28"/>
        </w:rPr>
        <w:t xml:space="preserve">vận chuyển </w:t>
      </w:r>
      <w:r w:rsidR="00454ADB" w:rsidRPr="00454ADB">
        <w:rPr>
          <w:rFonts w:ascii="Times New Roman" w:hAnsi="Times New Roman" w:cs="Times New Roman"/>
          <w:sz w:val="28"/>
          <w:szCs w:val="28"/>
          <w:lang w:val="vi-VN"/>
        </w:rPr>
        <w:t xml:space="preserve">đông, </w:t>
      </w:r>
      <w:r w:rsidR="00454ADB">
        <w:rPr>
          <w:rFonts w:ascii="Times New Roman" w:hAnsi="Times New Roman" w:cs="Times New Roman"/>
          <w:sz w:val="28"/>
          <w:szCs w:val="28"/>
        </w:rPr>
        <w:t xml:space="preserve">các xe </w:t>
      </w:r>
      <w:r w:rsidR="00454ADB" w:rsidRPr="00454ADB">
        <w:rPr>
          <w:rFonts w:ascii="Times New Roman" w:hAnsi="Times New Roman" w:cs="Times New Roman"/>
          <w:sz w:val="28"/>
          <w:szCs w:val="28"/>
          <w:lang w:val="vi-VN"/>
        </w:rPr>
        <w:t>tải trọng lớn (&gt;40 tấn) chạy liên tụ</w:t>
      </w:r>
      <w:r w:rsidR="00454ADB">
        <w:rPr>
          <w:rFonts w:ascii="Times New Roman" w:hAnsi="Times New Roman" w:cs="Times New Roman"/>
          <w:sz w:val="28"/>
          <w:szCs w:val="28"/>
          <w:lang w:val="vi-VN"/>
        </w:rPr>
        <w:t>c</w:t>
      </w:r>
      <w:r w:rsidR="00454ADB" w:rsidRPr="00454ADB">
        <w:rPr>
          <w:rFonts w:ascii="Times New Roman" w:hAnsi="Times New Roman" w:cs="Times New Roman"/>
          <w:sz w:val="28"/>
          <w:szCs w:val="28"/>
          <w:lang w:val="vi-VN"/>
        </w:rPr>
        <w:t xml:space="preserve"> nên </w:t>
      </w:r>
      <w:r w:rsidR="00454ADB">
        <w:rPr>
          <w:rFonts w:ascii="Times New Roman" w:hAnsi="Times New Roman" w:cs="Times New Roman"/>
          <w:sz w:val="28"/>
          <w:szCs w:val="28"/>
        </w:rPr>
        <w:t xml:space="preserve">công ty hạ tầng </w:t>
      </w:r>
      <w:r w:rsidR="00454ADB" w:rsidRPr="00454ADB">
        <w:rPr>
          <w:rFonts w:ascii="Times New Roman" w:hAnsi="Times New Roman" w:cs="Times New Roman"/>
          <w:sz w:val="28"/>
          <w:szCs w:val="28"/>
          <w:lang w:val="vi-VN"/>
        </w:rPr>
        <w:t xml:space="preserve"> đề nghị Công ty Vopak phối hợp</w:t>
      </w:r>
      <w:r w:rsidR="00454ADB">
        <w:rPr>
          <w:rFonts w:ascii="Times New Roman" w:hAnsi="Times New Roman" w:cs="Times New Roman"/>
          <w:sz w:val="28"/>
          <w:szCs w:val="28"/>
        </w:rPr>
        <w:t>,</w:t>
      </w:r>
      <w:r w:rsidR="00454ADB" w:rsidRPr="00454ADB">
        <w:rPr>
          <w:rFonts w:ascii="Times New Roman" w:hAnsi="Times New Roman" w:cs="Times New Roman"/>
          <w:sz w:val="28"/>
          <w:szCs w:val="28"/>
          <w:lang w:val="vi-VN"/>
        </w:rPr>
        <w:t xml:space="preserve"> chia sẽ khó khăn, giảm tải các xe khi ra vào</w:t>
      </w:r>
      <w:r w:rsidR="00454ADB">
        <w:rPr>
          <w:rFonts w:ascii="Times New Roman" w:hAnsi="Times New Roman" w:cs="Times New Roman"/>
          <w:sz w:val="28"/>
          <w:szCs w:val="28"/>
        </w:rPr>
        <w:t xml:space="preserve"> để đảm bảo an toàn.</w:t>
      </w:r>
    </w:p>
    <w:p w:rsidR="00311325" w:rsidRPr="0046166A" w:rsidRDefault="00023208" w:rsidP="006A5F5E">
      <w:pPr>
        <w:tabs>
          <w:tab w:val="left" w:pos="814"/>
        </w:tabs>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311325" w:rsidRPr="0046166A">
        <w:rPr>
          <w:rFonts w:ascii="Times New Roman" w:hAnsi="Times New Roman" w:cs="Times New Roman"/>
          <w:b/>
          <w:sz w:val="28"/>
          <w:szCs w:val="28"/>
        </w:rPr>
        <w:t xml:space="preserve"> C</w:t>
      </w:r>
      <w:r w:rsidR="00E34382">
        <w:rPr>
          <w:rFonts w:ascii="Times New Roman" w:hAnsi="Times New Roman" w:cs="Times New Roman"/>
          <w:b/>
          <w:sz w:val="28"/>
          <w:szCs w:val="28"/>
        </w:rPr>
        <w:t xml:space="preserve">ông </w:t>
      </w:r>
      <w:r w:rsidR="00311325" w:rsidRPr="0046166A">
        <w:rPr>
          <w:rFonts w:ascii="Times New Roman" w:hAnsi="Times New Roman" w:cs="Times New Roman"/>
          <w:b/>
          <w:sz w:val="28"/>
          <w:szCs w:val="28"/>
        </w:rPr>
        <w:t>ty K</w:t>
      </w:r>
      <w:r w:rsidR="00954DFD" w:rsidRPr="0046166A">
        <w:rPr>
          <w:rFonts w:ascii="Times New Roman" w:hAnsi="Times New Roman" w:cs="Times New Roman"/>
          <w:b/>
          <w:sz w:val="28"/>
          <w:szCs w:val="28"/>
        </w:rPr>
        <w:t>SM</w:t>
      </w:r>
      <w:r w:rsidR="00103D11">
        <w:rPr>
          <w:rFonts w:ascii="Times New Roman" w:hAnsi="Times New Roman" w:cs="Times New Roman"/>
          <w:b/>
          <w:sz w:val="28"/>
          <w:szCs w:val="28"/>
        </w:rPr>
        <w:t xml:space="preserve"> (KCN Long Thành)</w:t>
      </w:r>
      <w:r w:rsidR="00E34382">
        <w:rPr>
          <w:rFonts w:ascii="Times New Roman" w:hAnsi="Times New Roman" w:cs="Times New Roman"/>
          <w:b/>
          <w:sz w:val="28"/>
          <w:szCs w:val="28"/>
        </w:rPr>
        <w:t>:</w:t>
      </w:r>
    </w:p>
    <w:p w:rsidR="00311325" w:rsidRDefault="00311325" w:rsidP="006A5F5E">
      <w:pPr>
        <w:tabs>
          <w:tab w:val="left" w:pos="814"/>
        </w:tabs>
        <w:spacing w:before="120"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Ngày 21/8/2012</w:t>
      </w:r>
      <w:r w:rsidR="00F22EF6">
        <w:rPr>
          <w:rFonts w:ascii="Times New Roman" w:hAnsi="Times New Roman" w:cs="Times New Roman"/>
          <w:sz w:val="28"/>
          <w:szCs w:val="28"/>
        </w:rPr>
        <w:t xml:space="preserve">, Công ty </w:t>
      </w:r>
      <w:r>
        <w:rPr>
          <w:rFonts w:ascii="Times New Roman" w:hAnsi="Times New Roman" w:cs="Times New Roman"/>
          <w:sz w:val="28"/>
          <w:szCs w:val="28"/>
        </w:rPr>
        <w:t>được cấp phép hoạt động</w:t>
      </w:r>
      <w:r w:rsidR="00954DFD">
        <w:rPr>
          <w:rFonts w:ascii="Times New Roman" w:hAnsi="Times New Roman" w:cs="Times New Roman"/>
          <w:sz w:val="28"/>
          <w:szCs w:val="28"/>
        </w:rPr>
        <w:t>, ngành nghề</w:t>
      </w:r>
      <w:r>
        <w:rPr>
          <w:rFonts w:ascii="Times New Roman" w:hAnsi="Times New Roman" w:cs="Times New Roman"/>
          <w:sz w:val="28"/>
          <w:szCs w:val="28"/>
        </w:rPr>
        <w:t xml:space="preserve"> sản xuất linh kiện máy ép dầu</w:t>
      </w:r>
      <w:r w:rsidR="00F22EF6">
        <w:rPr>
          <w:rFonts w:ascii="Times New Roman" w:hAnsi="Times New Roman" w:cs="Times New Roman"/>
          <w:sz w:val="28"/>
          <w:szCs w:val="28"/>
        </w:rPr>
        <w:t xml:space="preserve"> được </w:t>
      </w:r>
      <w:r>
        <w:rPr>
          <w:rFonts w:ascii="Times New Roman" w:hAnsi="Times New Roman" w:cs="Times New Roman"/>
          <w:sz w:val="28"/>
          <w:szCs w:val="28"/>
        </w:rPr>
        <w:t>hưởng thuế</w:t>
      </w:r>
      <w:r w:rsidR="00954DFD">
        <w:rPr>
          <w:rFonts w:ascii="Times New Roman" w:hAnsi="Times New Roman" w:cs="Times New Roman"/>
          <w:sz w:val="28"/>
          <w:szCs w:val="28"/>
        </w:rPr>
        <w:t xml:space="preserve"> TNDN</w:t>
      </w:r>
      <w:r w:rsidR="00585146">
        <w:rPr>
          <w:rFonts w:ascii="Times New Roman" w:hAnsi="Times New Roman" w:cs="Times New Roman"/>
          <w:sz w:val="28"/>
          <w:szCs w:val="28"/>
        </w:rPr>
        <w:t xml:space="preserve"> theo quy định tại thời điểm năm</w:t>
      </w:r>
      <w:r w:rsidR="00954DFD">
        <w:rPr>
          <w:rFonts w:ascii="Times New Roman" w:hAnsi="Times New Roman" w:cs="Times New Roman"/>
          <w:sz w:val="28"/>
          <w:szCs w:val="28"/>
        </w:rPr>
        <w:t xml:space="preserve"> 2009-2012</w:t>
      </w:r>
      <w:r w:rsidR="000C0B9F">
        <w:rPr>
          <w:rFonts w:ascii="Times New Roman" w:hAnsi="Times New Roman" w:cs="Times New Roman"/>
          <w:sz w:val="28"/>
          <w:szCs w:val="28"/>
        </w:rPr>
        <w:t>.</w:t>
      </w:r>
      <w:r w:rsidR="00A57824">
        <w:rPr>
          <w:rFonts w:ascii="Times New Roman" w:hAnsi="Times New Roman" w:cs="Times New Roman"/>
          <w:sz w:val="28"/>
          <w:szCs w:val="28"/>
        </w:rPr>
        <w:t xml:space="preserve"> </w:t>
      </w:r>
      <w:r w:rsidR="000C0B9F">
        <w:rPr>
          <w:rFonts w:ascii="Times New Roman" w:hAnsi="Times New Roman" w:cs="Times New Roman"/>
          <w:sz w:val="28"/>
          <w:szCs w:val="28"/>
        </w:rPr>
        <w:t xml:space="preserve">Theo </w:t>
      </w:r>
      <w:r w:rsidR="00954DFD">
        <w:rPr>
          <w:rFonts w:ascii="Times New Roman" w:hAnsi="Times New Roman" w:cs="Times New Roman"/>
          <w:sz w:val="28"/>
          <w:szCs w:val="28"/>
        </w:rPr>
        <w:t xml:space="preserve">quy định dự án đầu tư vào KCN có địa bàn kinh tế thuận lợi thì không </w:t>
      </w:r>
      <w:r w:rsidR="00954DFD">
        <w:rPr>
          <w:rFonts w:ascii="Times New Roman" w:hAnsi="Times New Roman" w:cs="Times New Roman"/>
          <w:sz w:val="28"/>
          <w:szCs w:val="28"/>
        </w:rPr>
        <w:lastRenderedPageBreak/>
        <w:t>được hưởng</w:t>
      </w:r>
      <w:r w:rsidR="00AD4BDA">
        <w:rPr>
          <w:rFonts w:ascii="Times New Roman" w:hAnsi="Times New Roman" w:cs="Times New Roman"/>
          <w:sz w:val="28"/>
          <w:szCs w:val="28"/>
        </w:rPr>
        <w:t xml:space="preserve"> ưu đãi</w:t>
      </w:r>
      <w:r w:rsidR="00954DFD">
        <w:rPr>
          <w:rFonts w:ascii="Times New Roman" w:hAnsi="Times New Roman" w:cs="Times New Roman"/>
          <w:sz w:val="28"/>
          <w:szCs w:val="28"/>
        </w:rPr>
        <w:t xml:space="preserve"> thuế</w:t>
      </w:r>
      <w:r w:rsidR="000C0B9F">
        <w:rPr>
          <w:rFonts w:ascii="Times New Roman" w:hAnsi="Times New Roman" w:cs="Times New Roman"/>
          <w:sz w:val="28"/>
          <w:szCs w:val="28"/>
        </w:rPr>
        <w:t xml:space="preserve"> TNDN. Như vậy, </w:t>
      </w:r>
      <w:r w:rsidR="00954DFD" w:rsidRPr="0046166A">
        <w:rPr>
          <w:rFonts w:ascii="Times New Roman" w:hAnsi="Times New Roman" w:cs="Times New Roman"/>
          <w:sz w:val="28"/>
          <w:szCs w:val="28"/>
        </w:rPr>
        <w:t>KCN Long Thành thuộc địa bàn có điều kiện kinh tế thuận lợi không</w:t>
      </w:r>
      <w:r w:rsidR="000C0B9F" w:rsidRPr="0046166A">
        <w:rPr>
          <w:rFonts w:ascii="Times New Roman" w:hAnsi="Times New Roman" w:cs="Times New Roman"/>
          <w:sz w:val="28"/>
          <w:szCs w:val="28"/>
        </w:rPr>
        <w:t>? Nếu không thì dự án của Công ty có được hưởng ưu đãi thuế TNDN hay không?</w:t>
      </w:r>
    </w:p>
    <w:p w:rsidR="00E34382" w:rsidRDefault="00954DFD" w:rsidP="006A5F5E">
      <w:pPr>
        <w:spacing w:before="120" w:after="0" w:line="240" w:lineRule="auto"/>
        <w:ind w:firstLine="567"/>
        <w:jc w:val="both"/>
        <w:rPr>
          <w:rFonts w:ascii="Times New Roman" w:hAnsi="Times New Roman" w:cs="Times New Roman"/>
          <w:b/>
          <w:sz w:val="28"/>
          <w:szCs w:val="28"/>
        </w:rPr>
      </w:pPr>
      <w:r w:rsidRPr="000C0B9F">
        <w:rPr>
          <w:rFonts w:ascii="Times New Roman" w:hAnsi="Times New Roman" w:cs="Times New Roman"/>
          <w:b/>
          <w:sz w:val="28"/>
          <w:szCs w:val="28"/>
        </w:rPr>
        <w:t>Tr</w:t>
      </w:r>
      <w:r w:rsidR="000C0B9F" w:rsidRPr="000C0B9F">
        <w:rPr>
          <w:rFonts w:ascii="Times New Roman" w:hAnsi="Times New Roman" w:cs="Times New Roman"/>
          <w:b/>
          <w:sz w:val="28"/>
          <w:szCs w:val="28"/>
        </w:rPr>
        <w:t>ả</w:t>
      </w:r>
      <w:r w:rsidRPr="000C0B9F">
        <w:rPr>
          <w:rFonts w:ascii="Times New Roman" w:hAnsi="Times New Roman" w:cs="Times New Roman"/>
          <w:b/>
          <w:sz w:val="28"/>
          <w:szCs w:val="28"/>
        </w:rPr>
        <w:t xml:space="preserve"> lời</w:t>
      </w:r>
      <w:r w:rsidR="00E34382">
        <w:rPr>
          <w:rFonts w:ascii="Times New Roman" w:hAnsi="Times New Roman" w:cs="Times New Roman"/>
          <w:b/>
          <w:sz w:val="28"/>
          <w:szCs w:val="28"/>
        </w:rPr>
        <w:t xml:space="preserve"> của Ban Quản lý các KCN</w:t>
      </w:r>
      <w:r w:rsidR="00E34382" w:rsidRPr="009B383C">
        <w:rPr>
          <w:rFonts w:ascii="Times New Roman" w:hAnsi="Times New Roman" w:cs="Times New Roman"/>
          <w:b/>
          <w:sz w:val="28"/>
          <w:szCs w:val="28"/>
        </w:rPr>
        <w:t>:</w:t>
      </w:r>
    </w:p>
    <w:p w:rsidR="001513DB" w:rsidRDefault="00AD4BDA"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KCN Long Thành không thuộc địa bàn thuận lợi</w:t>
      </w:r>
      <w:r w:rsidR="000C0B9F">
        <w:rPr>
          <w:rFonts w:ascii="Times New Roman" w:hAnsi="Times New Roman" w:cs="Times New Roman"/>
          <w:sz w:val="28"/>
          <w:szCs w:val="28"/>
        </w:rPr>
        <w:t xml:space="preserve">. </w:t>
      </w:r>
      <w:r w:rsidR="00D640BF">
        <w:rPr>
          <w:rFonts w:ascii="Times New Roman" w:hAnsi="Times New Roman" w:cs="Times New Roman"/>
          <w:sz w:val="28"/>
          <w:szCs w:val="28"/>
        </w:rPr>
        <w:t xml:space="preserve">Giấy chứng nhận đầu tư ghi nhận ưu đãi theo quy định chung. </w:t>
      </w:r>
      <w:r w:rsidR="000C0B9F">
        <w:rPr>
          <w:rFonts w:ascii="Times New Roman" w:hAnsi="Times New Roman" w:cs="Times New Roman"/>
          <w:sz w:val="28"/>
          <w:szCs w:val="28"/>
        </w:rPr>
        <w:t>Tuy nhiên</w:t>
      </w:r>
      <w:r>
        <w:rPr>
          <w:rFonts w:ascii="Times New Roman" w:hAnsi="Times New Roman" w:cs="Times New Roman"/>
          <w:sz w:val="28"/>
          <w:szCs w:val="28"/>
        </w:rPr>
        <w:t xml:space="preserve">, </w:t>
      </w:r>
      <w:r w:rsidR="000C0B9F">
        <w:rPr>
          <w:rFonts w:ascii="Times New Roman" w:hAnsi="Times New Roman" w:cs="Times New Roman"/>
          <w:sz w:val="28"/>
          <w:szCs w:val="28"/>
        </w:rPr>
        <w:t xml:space="preserve">cơ quan Thuế là cơ quan xác định doanh nghiệp có được hưởng ưu đãi hay không khi </w:t>
      </w:r>
      <w:r w:rsidR="00D640BF">
        <w:rPr>
          <w:rFonts w:ascii="Times New Roman" w:hAnsi="Times New Roman" w:cs="Times New Roman"/>
          <w:sz w:val="28"/>
          <w:szCs w:val="28"/>
        </w:rPr>
        <w:t xml:space="preserve">thực tế </w:t>
      </w:r>
      <w:r w:rsidR="000C0B9F">
        <w:rPr>
          <w:rFonts w:ascii="Times New Roman" w:hAnsi="Times New Roman" w:cs="Times New Roman"/>
          <w:sz w:val="28"/>
          <w:szCs w:val="28"/>
        </w:rPr>
        <w:t>đáp ứng các điều kiện để được hưởng ưu đãi thuế TNDN.</w:t>
      </w:r>
    </w:p>
    <w:p w:rsidR="00954DFD" w:rsidRPr="004E6EEE" w:rsidRDefault="00023208" w:rsidP="006A5F5E">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w:t>
      </w:r>
      <w:r w:rsidR="00954DFD" w:rsidRPr="004E6EEE">
        <w:rPr>
          <w:rFonts w:ascii="Times New Roman" w:hAnsi="Times New Roman" w:cs="Times New Roman"/>
          <w:b/>
          <w:sz w:val="28"/>
          <w:szCs w:val="28"/>
        </w:rPr>
        <w:t xml:space="preserve"> C</w:t>
      </w:r>
      <w:r w:rsidR="00E34382">
        <w:rPr>
          <w:rFonts w:ascii="Times New Roman" w:hAnsi="Times New Roman" w:cs="Times New Roman"/>
          <w:b/>
          <w:sz w:val="28"/>
          <w:szCs w:val="28"/>
        </w:rPr>
        <w:t xml:space="preserve">ông </w:t>
      </w:r>
      <w:r w:rsidR="00954DFD" w:rsidRPr="004E6EEE">
        <w:rPr>
          <w:rFonts w:ascii="Times New Roman" w:hAnsi="Times New Roman" w:cs="Times New Roman"/>
          <w:b/>
          <w:sz w:val="28"/>
          <w:szCs w:val="28"/>
        </w:rPr>
        <w:t>ty Terumo</w:t>
      </w:r>
      <w:r w:rsidR="00103D11">
        <w:rPr>
          <w:rFonts w:ascii="Times New Roman" w:hAnsi="Times New Roman" w:cs="Times New Roman"/>
          <w:b/>
          <w:sz w:val="28"/>
          <w:szCs w:val="28"/>
        </w:rPr>
        <w:t xml:space="preserve"> (KCN Long Đức)</w:t>
      </w:r>
      <w:r w:rsidR="00954DFD" w:rsidRPr="004E6EEE">
        <w:rPr>
          <w:rFonts w:ascii="Times New Roman" w:hAnsi="Times New Roman" w:cs="Times New Roman"/>
          <w:b/>
          <w:sz w:val="28"/>
          <w:szCs w:val="28"/>
        </w:rPr>
        <w:t>:</w:t>
      </w:r>
    </w:p>
    <w:p w:rsidR="00DB5F2F" w:rsidRDefault="00E23CE9"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Đầu tư của Công ty mẹ </w:t>
      </w:r>
      <w:r w:rsidR="00AD4BDA">
        <w:rPr>
          <w:rFonts w:ascii="Times New Roman" w:hAnsi="Times New Roman" w:cs="Times New Roman"/>
          <w:sz w:val="28"/>
          <w:szCs w:val="28"/>
        </w:rPr>
        <w:t xml:space="preserve">vào VN </w:t>
      </w:r>
      <w:r w:rsidR="00D022D0">
        <w:rPr>
          <w:rFonts w:ascii="Times New Roman" w:hAnsi="Times New Roman" w:cs="Times New Roman"/>
          <w:sz w:val="28"/>
          <w:szCs w:val="28"/>
        </w:rPr>
        <w:t>thì</w:t>
      </w:r>
      <w:r>
        <w:rPr>
          <w:rFonts w:ascii="Times New Roman" w:hAnsi="Times New Roman" w:cs="Times New Roman"/>
          <w:sz w:val="28"/>
          <w:szCs w:val="28"/>
        </w:rPr>
        <w:t xml:space="preserve"> phải đăng ký lại Giấy phép. Trước tiên phải thực hiện tại Ban Quản lý các KCN để được cấp giấy phép, sau đó Công ty mẹ sẽ chuyển tiền đầu tư vào Việt Nam qua Ngân hàng nhà nước. Tuy nhiên</w:t>
      </w:r>
      <w:r w:rsidR="00AD4BDA">
        <w:rPr>
          <w:rFonts w:ascii="Times New Roman" w:hAnsi="Times New Roman" w:cs="Times New Roman"/>
          <w:sz w:val="28"/>
          <w:szCs w:val="28"/>
        </w:rPr>
        <w:t xml:space="preserve">, đến thời hạn lấy giấy CNĐT </w:t>
      </w:r>
      <w:r>
        <w:rPr>
          <w:rFonts w:ascii="Times New Roman" w:hAnsi="Times New Roman" w:cs="Times New Roman"/>
          <w:sz w:val="28"/>
          <w:szCs w:val="28"/>
        </w:rPr>
        <w:t xml:space="preserve">để ra Ngân hàng làm thủ tục nhận tiền thì không nhận được Giấy phép. Lý do chưa được </w:t>
      </w:r>
      <w:r w:rsidR="00AD4BDA">
        <w:rPr>
          <w:rFonts w:ascii="Times New Roman" w:hAnsi="Times New Roman" w:cs="Times New Roman"/>
          <w:sz w:val="28"/>
          <w:szCs w:val="28"/>
        </w:rPr>
        <w:t xml:space="preserve">cấp phép </w:t>
      </w:r>
      <w:r>
        <w:rPr>
          <w:rFonts w:ascii="Times New Roman" w:hAnsi="Times New Roman" w:cs="Times New Roman"/>
          <w:sz w:val="28"/>
          <w:szCs w:val="28"/>
        </w:rPr>
        <w:t>là</w:t>
      </w:r>
      <w:r w:rsidR="005B4534">
        <w:rPr>
          <w:rFonts w:ascii="Times New Roman" w:hAnsi="Times New Roman" w:cs="Times New Roman"/>
          <w:sz w:val="28"/>
          <w:szCs w:val="28"/>
        </w:rPr>
        <w:t xml:space="preserve"> doanh nghiệp không</w:t>
      </w:r>
      <w:r w:rsidR="00AD4BDA">
        <w:rPr>
          <w:rFonts w:ascii="Times New Roman" w:hAnsi="Times New Roman" w:cs="Times New Roman"/>
          <w:sz w:val="28"/>
          <w:szCs w:val="28"/>
        </w:rPr>
        <w:t xml:space="preserve"> thực hiện nộp báo cáo </w:t>
      </w:r>
      <w:r w:rsidR="0001618B">
        <w:rPr>
          <w:rFonts w:ascii="Times New Roman" w:hAnsi="Times New Roman" w:cs="Times New Roman"/>
          <w:sz w:val="28"/>
          <w:szCs w:val="28"/>
        </w:rPr>
        <w:t>tình hình thực hiện dự án</w:t>
      </w:r>
      <w:r w:rsidR="005B4534">
        <w:rPr>
          <w:rFonts w:ascii="Times New Roman" w:hAnsi="Times New Roman" w:cs="Times New Roman"/>
          <w:sz w:val="28"/>
          <w:szCs w:val="28"/>
        </w:rPr>
        <w:t>. Đề nghị Ban Quản lý các KCNcó phối hợp, thông tin nhắc nhở để doanh nghiệp biết việc phải thực hiện nộp báo cáo theo quy định nhằm hỗ trợ doanh nghiệp hoạt động hiệu quả và đúng quy định.</w:t>
      </w:r>
    </w:p>
    <w:p w:rsidR="005B4534" w:rsidRDefault="005B4534"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Việc vay vốn đầu tư từ nước ngoài thì Doanh nghiệp phải nộp bản xác nhận khoản vay tại</w:t>
      </w:r>
      <w:r w:rsidR="0001618B">
        <w:rPr>
          <w:rFonts w:ascii="Times New Roman" w:hAnsi="Times New Roman" w:cs="Times New Roman"/>
          <w:sz w:val="28"/>
          <w:szCs w:val="28"/>
        </w:rPr>
        <w:t xml:space="preserve"> phòng</w:t>
      </w:r>
      <w:r>
        <w:rPr>
          <w:rFonts w:ascii="Times New Roman" w:hAnsi="Times New Roman" w:cs="Times New Roman"/>
          <w:sz w:val="28"/>
          <w:szCs w:val="28"/>
        </w:rPr>
        <w:t xml:space="preserve"> Văn thư Ngân hàng nhà nước Trung ương tại Hà Nội nhưng khi có thông báo bổ sung thì gửi bưu điện văn bản bổ sung cho doanh nghiệp. Đề nghị đơn giản hóa thủ tục cho doanh nghiệp được nộp tại Ngân hàng nhà nước địa phương.</w:t>
      </w:r>
    </w:p>
    <w:p w:rsidR="00DB5F2F" w:rsidRPr="009B383C" w:rsidRDefault="00DB5F2F" w:rsidP="006A5F5E">
      <w:pPr>
        <w:spacing w:before="120" w:after="0" w:line="240" w:lineRule="auto"/>
        <w:ind w:firstLine="567"/>
        <w:jc w:val="both"/>
        <w:rPr>
          <w:rFonts w:ascii="Times New Roman" w:hAnsi="Times New Roman" w:cs="Times New Roman"/>
          <w:b/>
          <w:sz w:val="28"/>
          <w:szCs w:val="28"/>
        </w:rPr>
      </w:pPr>
      <w:r w:rsidRPr="009B383C">
        <w:rPr>
          <w:rFonts w:ascii="Times New Roman" w:hAnsi="Times New Roman" w:cs="Times New Roman"/>
          <w:b/>
          <w:sz w:val="28"/>
          <w:szCs w:val="28"/>
        </w:rPr>
        <w:t>Trả lời</w:t>
      </w:r>
      <w:r>
        <w:rPr>
          <w:rFonts w:ascii="Times New Roman" w:hAnsi="Times New Roman" w:cs="Times New Roman"/>
          <w:b/>
          <w:sz w:val="28"/>
          <w:szCs w:val="28"/>
        </w:rPr>
        <w:t xml:space="preserve"> của Ban Quản lý các KCN</w:t>
      </w:r>
      <w:r w:rsidRPr="009B383C">
        <w:rPr>
          <w:rFonts w:ascii="Times New Roman" w:hAnsi="Times New Roman" w:cs="Times New Roman"/>
          <w:b/>
          <w:sz w:val="28"/>
          <w:szCs w:val="28"/>
        </w:rPr>
        <w:t>:</w:t>
      </w:r>
    </w:p>
    <w:p w:rsidR="00B37FDB" w:rsidRDefault="00EA796D" w:rsidP="006A5F5E">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Khi doanh nghiệp đi vào hoạt động, </w:t>
      </w:r>
      <w:r w:rsidR="00A42343">
        <w:rPr>
          <w:rFonts w:ascii="Times New Roman" w:hAnsi="Times New Roman" w:cs="Times New Roman"/>
          <w:sz w:val="28"/>
          <w:szCs w:val="28"/>
        </w:rPr>
        <w:t>B</w:t>
      </w:r>
      <w:r>
        <w:rPr>
          <w:rFonts w:ascii="Times New Roman" w:hAnsi="Times New Roman" w:cs="Times New Roman"/>
          <w:sz w:val="28"/>
          <w:szCs w:val="28"/>
        </w:rPr>
        <w:t>an Quản lý các KCN</w:t>
      </w:r>
      <w:r w:rsidR="00A57824">
        <w:rPr>
          <w:rFonts w:ascii="Times New Roman" w:hAnsi="Times New Roman" w:cs="Times New Roman"/>
          <w:sz w:val="28"/>
          <w:szCs w:val="28"/>
        </w:rPr>
        <w:t xml:space="preserve"> </w:t>
      </w:r>
      <w:r>
        <w:rPr>
          <w:rFonts w:ascii="Times New Roman" w:hAnsi="Times New Roman" w:cs="Times New Roman"/>
          <w:sz w:val="28"/>
          <w:szCs w:val="28"/>
        </w:rPr>
        <w:t xml:space="preserve">đã tổ chức đoàn làm việc </w:t>
      </w:r>
      <w:r w:rsidR="00A42343">
        <w:rPr>
          <w:rFonts w:ascii="Times New Roman" w:hAnsi="Times New Roman" w:cs="Times New Roman"/>
          <w:sz w:val="28"/>
          <w:szCs w:val="28"/>
        </w:rPr>
        <w:t xml:space="preserve">xuống </w:t>
      </w:r>
      <w:r>
        <w:rPr>
          <w:rFonts w:ascii="Times New Roman" w:hAnsi="Times New Roman" w:cs="Times New Roman"/>
          <w:sz w:val="28"/>
          <w:szCs w:val="28"/>
        </w:rPr>
        <w:t>doanh nghiệp</w:t>
      </w:r>
      <w:r w:rsidR="00A42343">
        <w:rPr>
          <w:rFonts w:ascii="Times New Roman" w:hAnsi="Times New Roman" w:cs="Times New Roman"/>
          <w:sz w:val="28"/>
          <w:szCs w:val="28"/>
        </w:rPr>
        <w:t xml:space="preserve"> hướng dẫn các </w:t>
      </w:r>
      <w:r>
        <w:rPr>
          <w:rFonts w:ascii="Times New Roman" w:hAnsi="Times New Roman" w:cs="Times New Roman"/>
          <w:sz w:val="28"/>
          <w:szCs w:val="28"/>
        </w:rPr>
        <w:t>doanh nghiệp</w:t>
      </w:r>
      <w:r w:rsidR="00A42343">
        <w:rPr>
          <w:rFonts w:ascii="Times New Roman" w:hAnsi="Times New Roman" w:cs="Times New Roman"/>
          <w:sz w:val="28"/>
          <w:szCs w:val="28"/>
        </w:rPr>
        <w:t xml:space="preserve"> KCN thực hiện các thủ tục hành chính như </w:t>
      </w:r>
      <w:r w:rsidR="00141D86">
        <w:rPr>
          <w:rFonts w:ascii="Times New Roman" w:hAnsi="Times New Roman" w:cs="Times New Roman"/>
          <w:sz w:val="28"/>
          <w:szCs w:val="28"/>
        </w:rPr>
        <w:t xml:space="preserve">thực hiện các báo cáo </w:t>
      </w:r>
      <w:r>
        <w:rPr>
          <w:rFonts w:ascii="Times New Roman" w:hAnsi="Times New Roman" w:cs="Times New Roman"/>
          <w:sz w:val="28"/>
          <w:szCs w:val="28"/>
        </w:rPr>
        <w:t>tình hình hoạt động sản xuất kinh doanh</w:t>
      </w:r>
      <w:r w:rsidR="00A42343">
        <w:rPr>
          <w:rFonts w:ascii="Times New Roman" w:hAnsi="Times New Roman" w:cs="Times New Roman"/>
          <w:sz w:val="28"/>
          <w:szCs w:val="28"/>
        </w:rPr>
        <w:t>, báo cáo</w:t>
      </w:r>
      <w:r>
        <w:rPr>
          <w:rFonts w:ascii="Times New Roman" w:hAnsi="Times New Roman" w:cs="Times New Roman"/>
          <w:sz w:val="28"/>
          <w:szCs w:val="28"/>
        </w:rPr>
        <w:t xml:space="preserve"> về môi trường</w:t>
      </w:r>
      <w:r w:rsidR="00A42343">
        <w:rPr>
          <w:rFonts w:ascii="Times New Roman" w:hAnsi="Times New Roman" w:cs="Times New Roman"/>
          <w:sz w:val="28"/>
          <w:szCs w:val="28"/>
        </w:rPr>
        <w:t>, lao động</w:t>
      </w:r>
      <w:r>
        <w:rPr>
          <w:rFonts w:ascii="Times New Roman" w:hAnsi="Times New Roman" w:cs="Times New Roman"/>
          <w:sz w:val="28"/>
          <w:szCs w:val="28"/>
        </w:rPr>
        <w:t>,..</w:t>
      </w:r>
      <w:r w:rsidR="00A42343">
        <w:rPr>
          <w:rFonts w:ascii="Times New Roman" w:hAnsi="Times New Roman" w:cs="Times New Roman"/>
          <w:sz w:val="28"/>
          <w:szCs w:val="28"/>
        </w:rPr>
        <w:t xml:space="preserve">. </w:t>
      </w:r>
      <w:r w:rsidR="00B55399">
        <w:rPr>
          <w:rFonts w:ascii="Times New Roman" w:hAnsi="Times New Roman" w:cs="Times New Roman"/>
          <w:sz w:val="28"/>
          <w:szCs w:val="28"/>
        </w:rPr>
        <w:t xml:space="preserve">và cung cấp các biểu mẫu báo cáo. </w:t>
      </w:r>
      <w:r>
        <w:rPr>
          <w:rFonts w:ascii="Times New Roman" w:hAnsi="Times New Roman" w:cs="Times New Roman"/>
          <w:sz w:val="28"/>
          <w:szCs w:val="28"/>
        </w:rPr>
        <w:t xml:space="preserve">Trong các cuộc họp </w:t>
      </w:r>
      <w:r w:rsidR="00A42343">
        <w:rPr>
          <w:rFonts w:ascii="Times New Roman" w:hAnsi="Times New Roman" w:cs="Times New Roman"/>
          <w:sz w:val="28"/>
          <w:szCs w:val="28"/>
        </w:rPr>
        <w:t xml:space="preserve">Giao ban </w:t>
      </w:r>
      <w:r>
        <w:rPr>
          <w:rFonts w:ascii="Times New Roman" w:hAnsi="Times New Roman" w:cs="Times New Roman"/>
          <w:sz w:val="28"/>
          <w:szCs w:val="28"/>
        </w:rPr>
        <w:t xml:space="preserve">doanh nghiệp do Ban Quản lý các KCN Đồng Nai tổ chức </w:t>
      </w:r>
      <w:r w:rsidR="00A42343">
        <w:rPr>
          <w:rFonts w:ascii="Times New Roman" w:hAnsi="Times New Roman" w:cs="Times New Roman"/>
          <w:sz w:val="28"/>
          <w:szCs w:val="28"/>
        </w:rPr>
        <w:t>2 lần/ năm</w:t>
      </w:r>
      <w:r w:rsidR="00E03583">
        <w:rPr>
          <w:rFonts w:ascii="Times New Roman" w:hAnsi="Times New Roman" w:cs="Times New Roman"/>
          <w:sz w:val="28"/>
          <w:szCs w:val="28"/>
        </w:rPr>
        <w:t>,</w:t>
      </w:r>
      <w:r w:rsidR="00A42343">
        <w:rPr>
          <w:rFonts w:ascii="Times New Roman" w:hAnsi="Times New Roman" w:cs="Times New Roman"/>
          <w:sz w:val="28"/>
          <w:szCs w:val="28"/>
        </w:rPr>
        <w:t xml:space="preserve"> B</w:t>
      </w:r>
      <w:r w:rsidR="00E03583">
        <w:rPr>
          <w:rFonts w:ascii="Times New Roman" w:hAnsi="Times New Roman" w:cs="Times New Roman"/>
          <w:sz w:val="28"/>
          <w:szCs w:val="28"/>
        </w:rPr>
        <w:t xml:space="preserve">an </w:t>
      </w:r>
      <w:r w:rsidR="00A42343">
        <w:rPr>
          <w:rFonts w:ascii="Times New Roman" w:hAnsi="Times New Roman" w:cs="Times New Roman"/>
          <w:sz w:val="28"/>
          <w:szCs w:val="28"/>
        </w:rPr>
        <w:t>Q</w:t>
      </w:r>
      <w:r w:rsidR="00E03583">
        <w:rPr>
          <w:rFonts w:ascii="Times New Roman" w:hAnsi="Times New Roman" w:cs="Times New Roman"/>
          <w:sz w:val="28"/>
          <w:szCs w:val="28"/>
        </w:rPr>
        <w:t xml:space="preserve">uản lý </w:t>
      </w:r>
      <w:r w:rsidR="00A42343">
        <w:rPr>
          <w:rFonts w:ascii="Times New Roman" w:hAnsi="Times New Roman" w:cs="Times New Roman"/>
          <w:sz w:val="28"/>
          <w:szCs w:val="28"/>
        </w:rPr>
        <w:t xml:space="preserve">cũng có </w:t>
      </w:r>
      <w:r w:rsidR="00E03583">
        <w:rPr>
          <w:rFonts w:ascii="Times New Roman" w:hAnsi="Times New Roman" w:cs="Times New Roman"/>
          <w:sz w:val="28"/>
          <w:szCs w:val="28"/>
        </w:rPr>
        <w:t>thông tin cho doanh nghiệp</w:t>
      </w:r>
      <w:r w:rsidR="00A21B12">
        <w:rPr>
          <w:rFonts w:ascii="Times New Roman" w:hAnsi="Times New Roman" w:cs="Times New Roman"/>
          <w:sz w:val="28"/>
          <w:szCs w:val="28"/>
        </w:rPr>
        <w:t xml:space="preserve"> biết việc thực hiện báo cáo</w:t>
      </w:r>
      <w:r w:rsidR="00A42343">
        <w:rPr>
          <w:rFonts w:ascii="Times New Roman" w:hAnsi="Times New Roman" w:cs="Times New Roman"/>
          <w:sz w:val="28"/>
          <w:szCs w:val="28"/>
        </w:rPr>
        <w:t xml:space="preserve">. Việc nhắc </w:t>
      </w:r>
      <w:r w:rsidR="00A21B12">
        <w:rPr>
          <w:rFonts w:ascii="Times New Roman" w:hAnsi="Times New Roman" w:cs="Times New Roman"/>
          <w:sz w:val="28"/>
          <w:szCs w:val="28"/>
        </w:rPr>
        <w:t>doanh nghiệp</w:t>
      </w:r>
      <w:r w:rsidR="00A42343">
        <w:rPr>
          <w:rFonts w:ascii="Times New Roman" w:hAnsi="Times New Roman" w:cs="Times New Roman"/>
          <w:sz w:val="28"/>
          <w:szCs w:val="28"/>
        </w:rPr>
        <w:t xml:space="preserve"> thực hiện báo cáo cũng giúp cho việc quản lý </w:t>
      </w:r>
      <w:r w:rsidR="00B55399">
        <w:rPr>
          <w:rFonts w:ascii="Times New Roman" w:hAnsi="Times New Roman" w:cs="Times New Roman"/>
          <w:sz w:val="28"/>
          <w:szCs w:val="28"/>
        </w:rPr>
        <w:t>nhà nước</w:t>
      </w:r>
      <w:r w:rsidR="00A42343">
        <w:rPr>
          <w:rFonts w:ascii="Times New Roman" w:hAnsi="Times New Roman" w:cs="Times New Roman"/>
          <w:sz w:val="28"/>
          <w:szCs w:val="28"/>
        </w:rPr>
        <w:t xml:space="preserve"> đối với hoạt động của </w:t>
      </w:r>
      <w:r w:rsidR="00B55399">
        <w:rPr>
          <w:rFonts w:ascii="Times New Roman" w:hAnsi="Times New Roman" w:cs="Times New Roman"/>
          <w:sz w:val="28"/>
          <w:szCs w:val="28"/>
        </w:rPr>
        <w:t xml:space="preserve">doanh nghiệp. Cụ thể trường hợp này, </w:t>
      </w:r>
      <w:r w:rsidR="00141D86">
        <w:rPr>
          <w:rFonts w:ascii="Times New Roman" w:hAnsi="Times New Roman" w:cs="Times New Roman"/>
          <w:sz w:val="28"/>
          <w:szCs w:val="28"/>
        </w:rPr>
        <w:t xml:space="preserve">Công ty xin điều chỉnh </w:t>
      </w:r>
      <w:r w:rsidR="00B55399">
        <w:rPr>
          <w:rFonts w:ascii="Times New Roman" w:hAnsi="Times New Roman" w:cs="Times New Roman"/>
          <w:sz w:val="28"/>
          <w:szCs w:val="28"/>
        </w:rPr>
        <w:t xml:space="preserve">Giấy </w:t>
      </w:r>
      <w:r w:rsidR="00141D86">
        <w:rPr>
          <w:rFonts w:ascii="Times New Roman" w:hAnsi="Times New Roman" w:cs="Times New Roman"/>
          <w:sz w:val="28"/>
          <w:szCs w:val="28"/>
        </w:rPr>
        <w:t>chứng nhận đầu tư, tại thời điểm điều chỉnh B</w:t>
      </w:r>
      <w:r w:rsidR="00B55399">
        <w:rPr>
          <w:rFonts w:ascii="Times New Roman" w:hAnsi="Times New Roman" w:cs="Times New Roman"/>
          <w:sz w:val="28"/>
          <w:szCs w:val="28"/>
        </w:rPr>
        <w:t>an Quản lý các KCN</w:t>
      </w:r>
      <w:r w:rsidR="00141D86">
        <w:rPr>
          <w:rFonts w:ascii="Times New Roman" w:hAnsi="Times New Roman" w:cs="Times New Roman"/>
          <w:sz w:val="28"/>
          <w:szCs w:val="28"/>
        </w:rPr>
        <w:t xml:space="preserve"> không có thông tin về Công ty nên đề nghị Công ty thực hiện báo cáo mới có cơ sở điều chỉnh cho </w:t>
      </w:r>
      <w:r w:rsidR="00B55399">
        <w:rPr>
          <w:rFonts w:ascii="Times New Roman" w:hAnsi="Times New Roman" w:cs="Times New Roman"/>
          <w:sz w:val="28"/>
          <w:szCs w:val="28"/>
        </w:rPr>
        <w:t>doanh nghiệp</w:t>
      </w:r>
      <w:r w:rsidR="00141D86">
        <w:rPr>
          <w:rFonts w:ascii="Times New Roman" w:hAnsi="Times New Roman" w:cs="Times New Roman"/>
          <w:sz w:val="28"/>
          <w:szCs w:val="28"/>
        </w:rPr>
        <w:t>.</w:t>
      </w:r>
      <w:r w:rsidR="00A57824">
        <w:rPr>
          <w:rFonts w:ascii="Times New Roman" w:hAnsi="Times New Roman" w:cs="Times New Roman"/>
          <w:sz w:val="28"/>
          <w:szCs w:val="28"/>
        </w:rPr>
        <w:t xml:space="preserve"> Đề nghị </w:t>
      </w:r>
      <w:r w:rsidR="004846C6">
        <w:rPr>
          <w:rFonts w:ascii="Times New Roman" w:hAnsi="Times New Roman" w:cs="Times New Roman"/>
          <w:sz w:val="28"/>
          <w:szCs w:val="28"/>
        </w:rPr>
        <w:t>doanh nghiệp chia sẻ</w:t>
      </w:r>
      <w:r w:rsidR="00B07DE8">
        <w:rPr>
          <w:rFonts w:ascii="Times New Roman" w:hAnsi="Times New Roman" w:cs="Times New Roman"/>
          <w:sz w:val="28"/>
          <w:szCs w:val="28"/>
        </w:rPr>
        <w:t>, đồng thời</w:t>
      </w:r>
      <w:r w:rsidR="004846C6">
        <w:rPr>
          <w:rFonts w:ascii="Times New Roman" w:hAnsi="Times New Roman" w:cs="Times New Roman"/>
          <w:sz w:val="28"/>
          <w:szCs w:val="28"/>
        </w:rPr>
        <w:t xml:space="preserve"> lưu ý các</w:t>
      </w:r>
      <w:r w:rsidR="00A57824">
        <w:rPr>
          <w:rFonts w:ascii="Times New Roman" w:hAnsi="Times New Roman" w:cs="Times New Roman"/>
          <w:sz w:val="28"/>
          <w:szCs w:val="28"/>
        </w:rPr>
        <w:t xml:space="preserve"> doanh nghiệp khác </w:t>
      </w:r>
      <w:r w:rsidR="00B07DE8">
        <w:rPr>
          <w:rFonts w:ascii="Times New Roman" w:hAnsi="Times New Roman" w:cs="Times New Roman"/>
          <w:sz w:val="28"/>
          <w:szCs w:val="28"/>
        </w:rPr>
        <w:t xml:space="preserve">cần </w:t>
      </w:r>
      <w:r w:rsidR="00A57824">
        <w:rPr>
          <w:rFonts w:ascii="Times New Roman" w:hAnsi="Times New Roman" w:cs="Times New Roman"/>
          <w:sz w:val="28"/>
          <w:szCs w:val="28"/>
        </w:rPr>
        <w:t xml:space="preserve">thực hiện chế </w:t>
      </w:r>
      <w:r w:rsidR="004846C6">
        <w:rPr>
          <w:rFonts w:ascii="Times New Roman" w:hAnsi="Times New Roman" w:cs="Times New Roman"/>
          <w:sz w:val="28"/>
          <w:szCs w:val="28"/>
        </w:rPr>
        <w:t>đ</w:t>
      </w:r>
      <w:r w:rsidR="00A57824">
        <w:rPr>
          <w:rFonts w:ascii="Times New Roman" w:hAnsi="Times New Roman" w:cs="Times New Roman"/>
          <w:sz w:val="28"/>
          <w:szCs w:val="28"/>
        </w:rPr>
        <w:t xml:space="preserve">ộ báo cáo </w:t>
      </w:r>
      <w:r w:rsidR="00B07DE8">
        <w:rPr>
          <w:rFonts w:ascii="Times New Roman" w:hAnsi="Times New Roman" w:cs="Times New Roman"/>
          <w:sz w:val="28"/>
          <w:szCs w:val="28"/>
        </w:rPr>
        <w:t xml:space="preserve">đầy đủ, </w:t>
      </w:r>
      <w:r w:rsidR="00A57824">
        <w:rPr>
          <w:rFonts w:ascii="Times New Roman" w:hAnsi="Times New Roman" w:cs="Times New Roman"/>
          <w:sz w:val="28"/>
          <w:szCs w:val="28"/>
        </w:rPr>
        <w:t>đúng quy định.</w:t>
      </w:r>
    </w:p>
    <w:p w:rsidR="009067E3" w:rsidRDefault="004846C6" w:rsidP="006A5F5E">
      <w:pPr>
        <w:spacing w:before="120"/>
        <w:ind w:firstLine="567"/>
        <w:jc w:val="both"/>
        <w:rPr>
          <w:rFonts w:ascii="Times New Roman" w:hAnsi="Times New Roman" w:cs="Times New Roman"/>
          <w:sz w:val="28"/>
          <w:szCs w:val="28"/>
        </w:rPr>
      </w:pPr>
      <w:r>
        <w:rPr>
          <w:rFonts w:ascii="Times New Roman" w:hAnsi="Times New Roman" w:cs="Times New Roman"/>
          <w:sz w:val="28"/>
          <w:szCs w:val="28"/>
        </w:rPr>
        <w:t>Về v</w:t>
      </w:r>
      <w:r w:rsidR="009067E3">
        <w:rPr>
          <w:rFonts w:ascii="Times New Roman" w:hAnsi="Times New Roman" w:cs="Times New Roman"/>
          <w:sz w:val="28"/>
          <w:szCs w:val="28"/>
        </w:rPr>
        <w:t xml:space="preserve">ấn đề vay trả nợ vốn nước ngoài, </w:t>
      </w:r>
      <w:r w:rsidR="009067E3" w:rsidRPr="00B55399">
        <w:rPr>
          <w:rFonts w:ascii="Times New Roman" w:hAnsi="Times New Roman" w:cs="Times New Roman"/>
          <w:b/>
          <w:sz w:val="28"/>
          <w:szCs w:val="28"/>
        </w:rPr>
        <w:t>Ngân hàng nhà nước Đồng Nai</w:t>
      </w:r>
      <w:r w:rsidR="009067E3" w:rsidRPr="00141D86">
        <w:rPr>
          <w:rFonts w:ascii="Times New Roman" w:hAnsi="Times New Roman" w:cs="Times New Roman"/>
          <w:b/>
          <w:sz w:val="28"/>
          <w:szCs w:val="28"/>
        </w:rPr>
        <w:t xml:space="preserve"> trả lời:</w:t>
      </w:r>
      <w:r>
        <w:rPr>
          <w:rFonts w:ascii="Times New Roman" w:hAnsi="Times New Roman" w:cs="Times New Roman"/>
          <w:b/>
          <w:sz w:val="28"/>
          <w:szCs w:val="28"/>
        </w:rPr>
        <w:t xml:space="preserve"> </w:t>
      </w:r>
      <w:r w:rsidR="009067E3" w:rsidRPr="00B55399">
        <w:rPr>
          <w:rFonts w:ascii="Times New Roman" w:hAnsi="Times New Roman" w:cs="Times New Roman"/>
          <w:sz w:val="28"/>
          <w:szCs w:val="28"/>
        </w:rPr>
        <w:t>Theo Thông tư</w:t>
      </w:r>
      <w:r w:rsidR="00A57824">
        <w:rPr>
          <w:rFonts w:ascii="Times New Roman" w:hAnsi="Times New Roman" w:cs="Times New Roman"/>
          <w:sz w:val="28"/>
          <w:szCs w:val="28"/>
        </w:rPr>
        <w:t xml:space="preserve"> </w:t>
      </w:r>
      <w:r w:rsidR="009067E3" w:rsidRPr="00141D86">
        <w:rPr>
          <w:rFonts w:ascii="Times New Roman" w:hAnsi="Times New Roman" w:cs="Times New Roman"/>
          <w:sz w:val="28"/>
          <w:szCs w:val="28"/>
        </w:rPr>
        <w:t>03/</w:t>
      </w:r>
      <w:r w:rsidR="009067E3">
        <w:rPr>
          <w:rFonts w:ascii="Times New Roman" w:hAnsi="Times New Roman" w:cs="Times New Roman"/>
          <w:sz w:val="28"/>
          <w:szCs w:val="28"/>
        </w:rPr>
        <w:t xml:space="preserve">2016/TT-NHNN ngày 26/02/2016 của Ngân hàng Nhà nước Việt Nam, hướng dẫn một số nội dung về quản lý ngoại hối đối với việc vay, trả nợ nước ngoài của doanh nghiệp. Tại Thông tư này đã hướng dẫn chi tiết đối với nội </w:t>
      </w:r>
      <w:r w:rsidR="009067E3">
        <w:rPr>
          <w:rFonts w:ascii="Times New Roman" w:hAnsi="Times New Roman" w:cs="Times New Roman"/>
          <w:sz w:val="28"/>
          <w:szCs w:val="28"/>
        </w:rPr>
        <w:lastRenderedPageBreak/>
        <w:t>dung khi thực hiện khoản vay của doanh nghiệp FDI. NHNN chi nhánh tỉnh, thành phố trực thuộc trung ương nơi bên đi vay đặt trụ sở chính thực hiện việc xác nhận đăng ký, đăng ký thay đổi đối với các khoản vay có kim ngạch vay đến 10 (mười) triệu USD (hoặc loại ngoại tệ khác có giá trị tương đương). NHNN Việt Nam (Vụ Quả</w:t>
      </w:r>
      <w:r>
        <w:rPr>
          <w:rFonts w:ascii="Times New Roman" w:hAnsi="Times New Roman" w:cs="Times New Roman"/>
          <w:sz w:val="28"/>
          <w:szCs w:val="28"/>
        </w:rPr>
        <w:t>n l</w:t>
      </w:r>
      <w:r w:rsidR="009067E3">
        <w:rPr>
          <w:rFonts w:ascii="Times New Roman" w:hAnsi="Times New Roman" w:cs="Times New Roman"/>
          <w:sz w:val="28"/>
          <w:szCs w:val="28"/>
        </w:rPr>
        <w:t>ý ngoại hối) thực hiện việc xác nhận đăng ký, đăng ký thay đổi đối với các khoản vay có kim ngạch vay trên 10 triệu USD và các khoản vay bằng Đồng Việt Nam</w:t>
      </w:r>
      <w:r w:rsidR="009067E3" w:rsidRPr="00141D86">
        <w:rPr>
          <w:rFonts w:ascii="Times New Roman" w:hAnsi="Times New Roman" w:cs="Times New Roman"/>
          <w:sz w:val="28"/>
          <w:szCs w:val="28"/>
        </w:rPr>
        <w:t>.</w:t>
      </w:r>
      <w:r>
        <w:rPr>
          <w:rFonts w:ascii="Times New Roman" w:hAnsi="Times New Roman" w:cs="Times New Roman"/>
          <w:sz w:val="28"/>
          <w:szCs w:val="28"/>
        </w:rPr>
        <w:t xml:space="preserve"> </w:t>
      </w:r>
      <w:r w:rsidR="009067E3" w:rsidRPr="00141D86">
        <w:rPr>
          <w:rFonts w:ascii="Times New Roman" w:hAnsi="Times New Roman" w:cs="Times New Roman"/>
          <w:sz w:val="28"/>
          <w:szCs w:val="28"/>
        </w:rPr>
        <w:t xml:space="preserve">Có hai </w:t>
      </w:r>
      <w:r w:rsidR="009067E3">
        <w:rPr>
          <w:rFonts w:ascii="Times New Roman" w:hAnsi="Times New Roman" w:cs="Times New Roman"/>
          <w:sz w:val="28"/>
          <w:szCs w:val="28"/>
        </w:rPr>
        <w:t>hình</w:t>
      </w:r>
      <w:r w:rsidR="009067E3" w:rsidRPr="00141D86">
        <w:rPr>
          <w:rFonts w:ascii="Times New Roman" w:hAnsi="Times New Roman" w:cs="Times New Roman"/>
          <w:sz w:val="28"/>
          <w:szCs w:val="28"/>
        </w:rPr>
        <w:t xml:space="preserve"> thức</w:t>
      </w:r>
      <w:r w:rsidR="009067E3">
        <w:rPr>
          <w:rFonts w:ascii="Times New Roman" w:hAnsi="Times New Roman" w:cs="Times New Roman"/>
          <w:sz w:val="28"/>
          <w:szCs w:val="28"/>
        </w:rPr>
        <w:t xml:space="preserve"> đăng ký hồ sơ</w:t>
      </w:r>
      <w:r w:rsidR="009067E3" w:rsidRPr="00141D86">
        <w:rPr>
          <w:rFonts w:ascii="Times New Roman" w:hAnsi="Times New Roman" w:cs="Times New Roman"/>
          <w:sz w:val="28"/>
          <w:szCs w:val="28"/>
        </w:rPr>
        <w:t>:</w:t>
      </w:r>
      <w:r>
        <w:rPr>
          <w:rFonts w:ascii="Times New Roman" w:hAnsi="Times New Roman" w:cs="Times New Roman"/>
          <w:sz w:val="28"/>
          <w:szCs w:val="28"/>
        </w:rPr>
        <w:t xml:space="preserve"> </w:t>
      </w:r>
      <w:r w:rsidR="009067E3">
        <w:rPr>
          <w:rFonts w:ascii="Times New Roman" w:hAnsi="Times New Roman" w:cs="Times New Roman"/>
          <w:sz w:val="28"/>
          <w:szCs w:val="28"/>
        </w:rPr>
        <w:t>sử dụng trang điện tử, được gọi là hình thức trực tuyến và hình thức không sử dụng trang điện tử gọi là hình thức truyền thống. Thời gian xử lý hồ sơ: tối đa 12 ngày (đối với trực tuyến); tối đa 15 ngày (đối với truyền thống) kể từ ngày nhận hồ sơ đầy đủ, hợp lệ của bên đi vay.</w:t>
      </w:r>
    </w:p>
    <w:p w:rsidR="00BF1B8A" w:rsidRPr="00F8748B" w:rsidRDefault="0002611E"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II. </w:t>
      </w:r>
      <w:r w:rsidR="00BF1B8A" w:rsidRPr="00F8748B">
        <w:rPr>
          <w:rFonts w:ascii="Times New Roman" w:hAnsi="Times New Roman" w:cs="Times New Roman"/>
          <w:b/>
          <w:sz w:val="28"/>
          <w:szCs w:val="28"/>
        </w:rPr>
        <w:t>P</w:t>
      </w:r>
      <w:r w:rsidR="00515F03" w:rsidRPr="00F8748B">
        <w:rPr>
          <w:rFonts w:ascii="Times New Roman" w:hAnsi="Times New Roman" w:cs="Times New Roman"/>
          <w:b/>
          <w:sz w:val="28"/>
          <w:szCs w:val="28"/>
        </w:rPr>
        <w:t>hiên</w:t>
      </w:r>
      <w:r w:rsidR="00BF1B8A" w:rsidRPr="00F8748B">
        <w:rPr>
          <w:rFonts w:ascii="Times New Roman" w:hAnsi="Times New Roman" w:cs="Times New Roman"/>
          <w:b/>
          <w:sz w:val="28"/>
          <w:szCs w:val="28"/>
        </w:rPr>
        <w:t xml:space="preserve"> 2: Thuế và Hải quan</w:t>
      </w:r>
    </w:p>
    <w:p w:rsidR="00FD1D5F" w:rsidRPr="00027381" w:rsidRDefault="00FD1D5F" w:rsidP="00027381">
      <w:pPr>
        <w:pStyle w:val="ListParagraph"/>
        <w:spacing w:before="120" w:after="0" w:line="240" w:lineRule="auto"/>
        <w:ind w:left="0" w:firstLine="567"/>
        <w:jc w:val="both"/>
        <w:rPr>
          <w:rFonts w:ascii="Times New Roman" w:eastAsiaTheme="majorEastAsia" w:hAnsi="Times New Roman" w:cs="Times New Roman"/>
          <w:b/>
          <w:sz w:val="28"/>
          <w:szCs w:val="28"/>
        </w:rPr>
      </w:pPr>
      <w:r w:rsidRPr="00027381">
        <w:rPr>
          <w:rFonts w:ascii="Times New Roman" w:eastAsiaTheme="majorEastAsia" w:hAnsi="Times New Roman" w:cs="Times New Roman"/>
          <w:b/>
          <w:sz w:val="28"/>
          <w:szCs w:val="28"/>
        </w:rPr>
        <w:t>1. Một doanh nghiệp chế xuất không nêu tên:</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Doanh nghiệp chế xuất (DNCX) có được ký kết hợp đồng mua bán chất thải nguy hại vẫn còn trị giá thương mại cho doanh nghiệp nội địa (DN này có đầy đủ các chức năng và giấy phép xử lý chất thải nguy hại theo luật pháp quy định) không? Nếu được</w:t>
      </w:r>
      <w:r w:rsidR="00B07DE8">
        <w:rPr>
          <w:rFonts w:ascii="Times New Roman" w:eastAsiaTheme="majorEastAsia" w:hAnsi="Times New Roman" w:cs="Times New Roman"/>
          <w:sz w:val="28"/>
          <w:szCs w:val="28"/>
        </w:rPr>
        <w:t>,</w:t>
      </w:r>
      <w:r w:rsidRPr="00027381">
        <w:rPr>
          <w:rFonts w:ascii="Times New Roman" w:eastAsiaTheme="majorEastAsia" w:hAnsi="Times New Roman" w:cs="Times New Roman"/>
          <w:sz w:val="28"/>
          <w:szCs w:val="28"/>
        </w:rPr>
        <w:t xml:space="preserve"> DNCX có cần làm thủ tục hải quan không? Thủ tục phải làm như thế nào?</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Trả lời của Cục Hải quan:</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Căn cứ khoản 3 Điều 1 Nghị định số 38/2015/NĐ-CP ngày 24/04/2015 của Chính Phủ về quản lý chất thải và phế liệu quy định:</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3. Việc thu gom, vận chuyển chất thải từ khu phi thuế quan, khu chế xuất, doanh nghiệp chế xuất vào nội địa được thực hiện thống nhất như đối với chất thải ngoài khu phi thuế quan, khu chế xuất, doanh nghiệp chế xuất theo quy định tại Nghị định này; không áp dụng quy định tại Chương VIII Nghị định này đối với phế liệu từ khu phi thuế quan, khu chế xuất và doanh nghiệp chế xuất.</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Căn cứ khoản 4 Điều 7 Nghị định số 38/2015/NĐ-CP ngày 24/04/2015:</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4. Trường hợp không tự tái sử dụng, tái chế, đồng xử lý, xử lý, thu hồi năng lượng từ chất thải nguy hại tại cơ sở, chủ nguồn thải chất thải nguy hại phải ký hợp đồng để chuyển giao chất thải nguy hại với tổ chức, cá nhân có giấy phép phù hợp.</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Căn cứ khoản 1 Điều 8 Nghị định số 38/2015/NĐ-CP ngày 24/04/2015:</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1. Việc thu gom, vận chuyển chất thải nguy hại chỉ được phép thực hiện bởi các tổ chức, cá nhân có Giấy phép xử lý chất thải nguy hại.</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Như vậy, DNCX được phép bán chất thải nguy hại vẫn còn trị giá thương mại cho doanh nghiệp nội địa (DN này có đầy đủ các chức năng và giấy phép xử lý chất thải nguy hại theo quy định).</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lastRenderedPageBreak/>
        <w:t>DNCX phải làm thủ tục hải quan theo loại hình xuất khẩu tại chỗ và doanh nghiệp nội địa phải mở tờ khai nhập khẩu đối ứng theo quy định tại khoản 3 điều 75; điểm b khoản 1 Điều 86 Thông tư số 38/2015/TT-BTC ngày 23/05/2015 của Bộ Tài chính, phải nộp đầy đủ các loại thuế theo quy định (thuế nhập khẩu, thuế GTGT, thuế TTĐB (nếu có), thuế bảo vệ môi trường (nếu có)).</w:t>
      </w:r>
    </w:p>
    <w:p w:rsidR="00FD1D5F" w:rsidRPr="00027381"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027381">
        <w:rPr>
          <w:rFonts w:ascii="Times New Roman" w:eastAsiaTheme="majorEastAsia" w:hAnsi="Times New Roman" w:cs="Times New Roman"/>
          <w:b/>
          <w:sz w:val="28"/>
          <w:szCs w:val="28"/>
        </w:rPr>
        <w:t>2. Một doanh nghiệp chế xuất không nêu tên:</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DNCX thay đổi loại hình từ DNCX sang doanh nghiệp bình thường (xuất khẩu đi nước ngoài khoảng 70%). Sau khi thay đổi, những máy móc thiết bị đã nhập khẩu có cần bù thuế nhập khẩu và thuế VAT không? Nếu bù thuế thì công ty được xin hoàn thuế không? Nếu hoàn thuế sẽ phải làm thủ tục như thế nào?</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Trả lời</w:t>
      </w:r>
      <w:r w:rsidR="00027381" w:rsidRPr="003641F2">
        <w:rPr>
          <w:rFonts w:ascii="Times New Roman" w:eastAsiaTheme="majorEastAsia" w:hAnsi="Times New Roman" w:cs="Times New Roman"/>
          <w:b/>
          <w:sz w:val="28"/>
          <w:szCs w:val="28"/>
        </w:rPr>
        <w:t xml:space="preserve"> của Cục Hải quan</w:t>
      </w:r>
      <w:r w:rsidRPr="003641F2">
        <w:rPr>
          <w:rFonts w:ascii="Times New Roman" w:eastAsiaTheme="majorEastAsia" w:hAnsi="Times New Roman" w:cs="Times New Roman"/>
          <w:b/>
          <w:sz w:val="28"/>
          <w:szCs w:val="28"/>
        </w:rPr>
        <w:t>:</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Căn cứ Điều 78 Thông tư số 38/2015/TT-BTC ngày 23/05/2015 của Bộ Tài chính:</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1. Trường hợp chuyển đổi loại hình từ DNCX thành doanh nghiệp không hưởng chính sách DNCX:</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a) DNCX thực hiện xác định tài sản, hàng hoá có nguồn gốc nhập khẩu còn tồn kho và đề xuất biện pháp xử lý với cơ quan hải quan;</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b) Cơ quan hải quan, DNCX thực hiện thủ tục hải quan theo từng biện pháp xử lý;</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c) Thời điểm thanh lý và xác định tài sản, hàng hoá có nguồn gốc nhập khẩu thực hiện trước khi doanh nghiệp được cơ quan có thẩm quyền cho phép chuyển đổi.</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 xml:space="preserve">Khi chuyển đổi từ loại hình DNCX thành doanh nghiệp không hưởng chính sách DNCX thì doanh nghiệp phải xác định tài sản, hàng hoá có nguồn gốc nhập khẩu còn tồn kho và đề xuất phương án xử lý với cơ quan hải quan theo quy định nêu trên. </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color w:val="000000" w:themeColor="text1"/>
          <w:sz w:val="28"/>
          <w:szCs w:val="28"/>
        </w:rPr>
        <w:t>Căn cứ vào phương án xử lý do Doanh nghiệp đề xuất, Cơ quan Hải quan sẽ đối chiếu chính sách xuất nhập khẩu, chính sách thuế tại thời điểm chuyển mục đích sử dụng để xử lý theo quy định. Trường hợp tại thời điểm chuyển đổi  phát sinh thuế</w:t>
      </w:r>
      <w:r w:rsidRPr="00027381">
        <w:rPr>
          <w:rFonts w:ascii="Times New Roman" w:hAnsi="Times New Roman" w:cs="Times New Roman"/>
          <w:sz w:val="28"/>
          <w:szCs w:val="28"/>
        </w:rPr>
        <w:t>, phí thì Doanh nghiệp phải nộp đầy đủ các khoản nợ thuế, lệ phí và nợ phạt còn tồn đọng trước khi thực hiện chuyển đổi.</w:t>
      </w:r>
    </w:p>
    <w:p w:rsidR="00FD1D5F" w:rsidRPr="00027381"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027381">
        <w:rPr>
          <w:rFonts w:ascii="Times New Roman" w:eastAsiaTheme="majorEastAsia" w:hAnsi="Times New Roman" w:cs="Times New Roman"/>
          <w:b/>
          <w:sz w:val="28"/>
          <w:szCs w:val="28"/>
        </w:rPr>
        <w:t>3. Công ty cổ phần dệt Texhong (Nhơn Trạch):</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3.1. Biện pháp xử lý phế liệu, phế phẩm trong định mức của doanh nghiệp sản xuất xuất khẩu.</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 xml:space="preserve">3.2. Quy định dán nhãn năng lượng đối với động cơ điện có công suất trên 0,75kw khi nhập khẩu: doanh nghiệp có thể làm thủ tục dán nhãn năng lượng tại khu vực miền Nam không? Vì hiện tại, tất cả đều phải gửi mẫu ra miền Bắc để làm </w:t>
      </w:r>
      <w:r w:rsidRPr="00027381">
        <w:rPr>
          <w:rFonts w:ascii="Times New Roman" w:eastAsiaTheme="majorEastAsia" w:hAnsi="Times New Roman" w:cs="Times New Roman"/>
          <w:sz w:val="28"/>
          <w:szCs w:val="28"/>
        </w:rPr>
        <w:lastRenderedPageBreak/>
        <w:t>thủ tục. Nếu động cơ điện đi kèm với một máy phụ trợ trong dây chuyền sản xuất thì có phải làm dán nhãn không?</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Trả lời</w:t>
      </w:r>
      <w:r w:rsidR="00027381" w:rsidRPr="003641F2">
        <w:rPr>
          <w:rFonts w:ascii="Times New Roman" w:eastAsiaTheme="majorEastAsia" w:hAnsi="Times New Roman" w:cs="Times New Roman"/>
          <w:b/>
          <w:sz w:val="28"/>
          <w:szCs w:val="28"/>
        </w:rPr>
        <w:t xml:space="preserve"> của Cục Hải Quan</w:t>
      </w:r>
      <w:r w:rsidRPr="003641F2">
        <w:rPr>
          <w:rFonts w:ascii="Times New Roman" w:eastAsiaTheme="majorEastAsia" w:hAnsi="Times New Roman" w:cs="Times New Roman"/>
          <w:b/>
          <w:sz w:val="28"/>
          <w:szCs w:val="28"/>
        </w:rPr>
        <w:t>:</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 xml:space="preserve">3.1. Căn cứ khoản 1 Điều 71 Thông tư 38/2015/TT-BTC quy định Thủ tục xử lý phế liệu, phế phẩm tiêu thụ nội địa: </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“1. Phế liệu, phế phẩm nằm trong định mức thực tế để sản xuất hàng hóa xuất khẩu (ví dụ: vỏ lạc trong quá trình gia công lạc vỏ thành lạc nhân) khi bán, tiêu thụ nội địa không phải làm thủ tục hải quan nhưng phải kê khai nộp thuế với cơ quan thuế nội địa theo quy định của pháp luật về thuế.”</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Căn cứ khoản 1 Điều 71 Thông tư 38/2015/TT-BTC quy định Thủ tục tiêu hủy nguyên liệu, vật tư, phế liệu, phế phẩm:</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“1. Thủ tục tiêu hủy thực hiện như thủ tục tiêu hủy nguyên liệu, vật tư dư thừa, phế liệu, phế phẩm gia công quy định tại điểm d khoản 3 Điều 64 Thông tư này.”</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Đề nghị Công ty căn cứ các quy định trên và thực tế phế liệu, phế phẩm phát sinh tại Công ty mình để có phương án xử lý phù hợp.</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3.2. Theo quy định tại Quyết định 04/2017/QĐ-TTg ngày 09/03/2017 và Thông tư 36/2016/TT-BCT ngày 28/12/2016, cơ quan Hải quan không quản lý việc dán nhãn năng lượng mà việc dán nhãn năng lượng được doanh nghiệp thực hiện trước khi đưa hàng hóa ra thị trường.</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 xml:space="preserve">Trường hợp hàng hóa của doanh nghiệp thuộc đối tượng kiểm tra hiệu suất năng lượng, doanh nghiệp nộp cho cơ quan Hải quan </w:t>
      </w:r>
      <w:r w:rsidRPr="00027381">
        <w:rPr>
          <w:rFonts w:ascii="Times New Roman" w:eastAsiaTheme="majorEastAsia" w:hAnsi="Times New Roman" w:cs="Times New Roman"/>
          <w:i/>
          <w:sz w:val="28"/>
          <w:szCs w:val="28"/>
        </w:rPr>
        <w:t>Phiếu thử nghiệm hiệu suất năng lượng tối thiểu</w:t>
      </w:r>
      <w:r w:rsidRPr="00027381">
        <w:rPr>
          <w:rFonts w:ascii="Times New Roman" w:eastAsiaTheme="majorEastAsia" w:hAnsi="Times New Roman" w:cs="Times New Roman"/>
          <w:sz w:val="28"/>
          <w:szCs w:val="28"/>
        </w:rPr>
        <w:t xml:space="preserve"> hoặc </w:t>
      </w:r>
      <w:r w:rsidRPr="00027381">
        <w:rPr>
          <w:rFonts w:ascii="Times New Roman" w:eastAsiaTheme="majorEastAsia" w:hAnsi="Times New Roman" w:cs="Times New Roman"/>
          <w:i/>
          <w:sz w:val="28"/>
          <w:szCs w:val="28"/>
        </w:rPr>
        <w:t>Văn bản xác nhận đăng ký công bố hiệu suất năng lượng và dán nhãn năng lượng</w:t>
      </w:r>
      <w:r w:rsidRPr="00027381">
        <w:rPr>
          <w:rFonts w:ascii="Times New Roman" w:eastAsiaTheme="majorEastAsia" w:hAnsi="Times New Roman" w:cs="Times New Roman"/>
          <w:sz w:val="28"/>
          <w:szCs w:val="28"/>
        </w:rPr>
        <w:t xml:space="preserve"> của Bộ Công thương để giải quyết thủ tục thông quan hàng hóa.</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Căn cứ khoản 1, khoản 2 Điều 4 Thông tư 36/2016/TT-BCT quy định:</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1. Tổ chức thử nghiệm dán nhãn năng lượng bao gồm: tổ chức thử nghiệm trong nước (tổ chức thử nghiệm độc lập hoặc phòng thử nghiệm của nhà sản xuất); tổ chức thử nghiệm nước ngoài (tổ chức thử nghiệm độc lập hoặc phòng thử nghiệm của nhà sản xuất).</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2. Tổ chức thử nghiệm dán nhãn năng lượng phải đáp ứng điều kiện sau:</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a) Tổ chức thử nghiệm trong nước là tổ chức thử nhiệm đáp ứng quy định tại chương II Nghị định số 107/2016/NĐ-CP ngày 01/07/2016 của Chính phủ quy định về điều kiện kinh doanh dịch vụ đánh giá sự phù hợp.</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Căn cứ điểm 4 công văn số 983/GSQL-GQ1 ngày 16/05/2017 của Tổng cục Hải quan v/v kiểm tra hiệu suất năng lượng và dán nhãn năng lượng quy định:</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4. Về Tổ chức thử nghiệm hiệu suất năng lượng:</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lastRenderedPageBreak/>
        <w:t>Tổ chức thử nghiệm dán nhãn năng lượng được quy định tại Điều 4 Thông tư số 36/2016/TT-BCT, theo đó, các Tổ chức thử nghiệm phải đáp ứng các điều kiện theo quy định mà không yêu cầu cầu phải có sự chỉ định của Bộ Công thương.</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Do đó, trường hợp hàng hóa nhập khẩu của doanh nghiệp thuộc đối tượng kiểm tra hiệu suất năng lượng tối thiểu thì doanh nghiệp có thể gửi mẫu cho Tổ chức thử nghiệm đáp ứng các điều kiện theo quy định, không yêu cầu Tổ chức thử nghiệm phải được Bộ Công Thương chỉ định như trước đây. Trường hợp có vướng mắc đề nghị doanh nghiệp liên hệ Bộ Công Thương để được hướng dẫn.</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4. Công ty TNHH</w:t>
      </w:r>
      <w:r w:rsidR="00027381" w:rsidRPr="003641F2">
        <w:rPr>
          <w:rFonts w:ascii="Times New Roman" w:eastAsiaTheme="majorEastAsia" w:hAnsi="Times New Roman" w:cs="Times New Roman"/>
          <w:b/>
          <w:sz w:val="28"/>
          <w:szCs w:val="28"/>
        </w:rPr>
        <w:t xml:space="preserve"> </w:t>
      </w:r>
      <w:r w:rsidRPr="003641F2">
        <w:rPr>
          <w:rFonts w:ascii="Times New Roman" w:eastAsiaTheme="majorEastAsia" w:hAnsi="Times New Roman" w:cs="Times New Roman"/>
          <w:b/>
          <w:sz w:val="28"/>
          <w:szCs w:val="28"/>
        </w:rPr>
        <w:t>Aka Vina (Gò Dầu)</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Chi phí liên quan đến hàng nhập khẩu, hãng tàu xuất cho doanh nghiệp thì đã có thuế VAT rồi, nhưng doanh nghiệp khai báo trên tờ khai thì phải kê khai thêm một lần thuế VAT. Như vậy có phải nộp thuế VAT 02 lần không?</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Trả lời</w:t>
      </w:r>
      <w:r w:rsidR="00027381" w:rsidRPr="003641F2">
        <w:rPr>
          <w:rFonts w:ascii="Times New Roman" w:eastAsiaTheme="majorEastAsia" w:hAnsi="Times New Roman" w:cs="Times New Roman"/>
          <w:b/>
          <w:sz w:val="28"/>
          <w:szCs w:val="28"/>
        </w:rPr>
        <w:t xml:space="preserve"> của Cục Hải Quan</w:t>
      </w:r>
      <w:r w:rsidRPr="003641F2">
        <w:rPr>
          <w:rFonts w:ascii="Times New Roman" w:eastAsiaTheme="majorEastAsia" w:hAnsi="Times New Roman" w:cs="Times New Roman"/>
          <w:b/>
          <w:sz w:val="28"/>
          <w:szCs w:val="28"/>
        </w:rPr>
        <w:t>:</w:t>
      </w:r>
    </w:p>
    <w:p w:rsidR="00FD1D5F" w:rsidRPr="00027381" w:rsidRDefault="00FD1D5F" w:rsidP="00027381">
      <w:pPr>
        <w:spacing w:before="120" w:after="0" w:line="240" w:lineRule="auto"/>
        <w:ind w:firstLine="567"/>
        <w:jc w:val="both"/>
        <w:rPr>
          <w:rFonts w:ascii="Times New Roman" w:hAnsi="Times New Roman" w:cs="Times New Roman"/>
          <w:sz w:val="28"/>
          <w:szCs w:val="28"/>
        </w:rPr>
      </w:pPr>
      <w:r w:rsidRPr="00027381">
        <w:rPr>
          <w:rFonts w:ascii="Times New Roman" w:hAnsi="Times New Roman" w:cs="Times New Roman"/>
          <w:sz w:val="28"/>
          <w:szCs w:val="28"/>
        </w:rPr>
        <w:t>Căn cứ quy định tại khoản 1 Điều 13 Thông tư 39/2015/TT-BTC thì chỉ điều chỉnh cộng nếu đáp ứng đủ các điều kiện sau: (1) Do người mua thanh toán và chưa được tính trong trị giá thực tế đã thanh toán hay sẽ phải thanh toán; (2) Phải liên quan đến hàng hóa nhập khẩu; (3) Có số liệu khách quan, định lượng được, phù hợp với các chúng từ có liên quan;</w:t>
      </w:r>
    </w:p>
    <w:p w:rsidR="00FD1D5F" w:rsidRPr="00027381" w:rsidRDefault="00FD1D5F" w:rsidP="00027381">
      <w:pPr>
        <w:spacing w:before="120" w:after="0" w:line="240" w:lineRule="auto"/>
        <w:ind w:firstLine="567"/>
        <w:jc w:val="both"/>
        <w:rPr>
          <w:rFonts w:ascii="Times New Roman" w:hAnsi="Times New Roman" w:cs="Times New Roman"/>
          <w:sz w:val="28"/>
          <w:szCs w:val="28"/>
        </w:rPr>
      </w:pPr>
      <w:r w:rsidRPr="00027381">
        <w:rPr>
          <w:rFonts w:ascii="Times New Roman" w:hAnsi="Times New Roman" w:cs="Times New Roman"/>
          <w:sz w:val="28"/>
          <w:szCs w:val="28"/>
        </w:rPr>
        <w:t>Căn cứ quy định tại điểm g khoản 2 Điều 13 Thông tư số 39/2015/TT- BTC ngày 25/3/2015 của Bộ Tài chính thì chi phí vận tải và các chi phí có liên quan đến việc vận chuyển hàng hóa đến cửa khẩu nhập đầu tiên là khoản phải cộng vào trị giá tính thuế (trừ chi phí bốc, dỡ, xếp hàng từ phương tiện vận tải xuống cửa khẩu nhập đầu tiên). Theo đó, phí CIC/EIS, D/O, vệ sinh Container liên quan đến việc vận chuyển hàng hóa nhập khẩu và đáp ứng các điều kiện cộng thì được xem xét là khoản điều chỉnh cộng khi xác định trị giá tính thuế đối với hàng hóa nhập khẩu.</w:t>
      </w:r>
    </w:p>
    <w:p w:rsidR="00FD1D5F" w:rsidRPr="00027381" w:rsidRDefault="00FD1D5F" w:rsidP="00027381">
      <w:pPr>
        <w:spacing w:before="120" w:after="0" w:line="240" w:lineRule="auto"/>
        <w:ind w:firstLine="567"/>
        <w:jc w:val="both"/>
        <w:rPr>
          <w:rFonts w:ascii="Times New Roman" w:hAnsi="Times New Roman" w:cs="Times New Roman"/>
          <w:sz w:val="28"/>
          <w:szCs w:val="28"/>
        </w:rPr>
      </w:pPr>
      <w:r w:rsidRPr="00027381">
        <w:rPr>
          <w:rFonts w:ascii="Times New Roman" w:hAnsi="Times New Roman" w:cs="Times New Roman"/>
          <w:sz w:val="28"/>
          <w:szCs w:val="28"/>
        </w:rPr>
        <w:t>Theo đó, căn cứ Điều 13 Thông tư số 39/2015/TT-BTC thì các khoản này nếu thuộc các khoản phải cộng (căn cứ vào chứng từ) thì phải cộng vào trị giá khi kê khai thuế NK. Phần phí này khi cộng vào sẽ không bao gồm phần thuế VAT mà hãng tàu cộng vào nên không có trường hợp đóng thuế VAT 02 lần.</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 xml:space="preserve">5. Công ty TNHH Nhựa và hóa chất TPC VN </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Theo Thông tư 86/2013/TT-BTC Công ty đủ điều kiện áp dụng doanh nghiệp ưu tiên. Hỏi Cục Hải quan Đồng Nai có hỗ trợ gì cho doanh nghiệp và doanh nghiệp liên hệ ai để được hướng dẫn?</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Trả lời</w:t>
      </w:r>
      <w:r w:rsidR="00027381" w:rsidRPr="003641F2">
        <w:rPr>
          <w:rFonts w:ascii="Times New Roman" w:eastAsiaTheme="majorEastAsia" w:hAnsi="Times New Roman" w:cs="Times New Roman"/>
          <w:b/>
          <w:sz w:val="28"/>
          <w:szCs w:val="28"/>
        </w:rPr>
        <w:t xml:space="preserve"> của Cục Hải quan</w:t>
      </w:r>
      <w:r w:rsidRPr="003641F2">
        <w:rPr>
          <w:rFonts w:ascii="Times New Roman" w:eastAsiaTheme="majorEastAsia" w:hAnsi="Times New Roman" w:cs="Times New Roman"/>
          <w:b/>
          <w:sz w:val="28"/>
          <w:szCs w:val="28"/>
        </w:rPr>
        <w:t>:</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Thông tư 86/2013/TT-BTC ngày 27/06/2013 của Bộ Tài chính đã hết hiệu lực và được thay thế bởi Thông tư số 72/2015/TT-BTC ngày 12/05/2015 của Bộ Tài chính.</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lastRenderedPageBreak/>
        <w:t>Theo quy định tại Nghị định số 08/2015/NĐ-CPvà Thông tư số 72/2015/TT-BTC, doanh nghiệp có yêu cầu được áp dụng chế độ ưu tiên, tự đối chiếu với các điều kiện quy định tại Thông tư số 72/2015/TT-BTC ngày 12/05/2015 và gửi hồ sơ đến Cục Hải quan tỉnh, liên tỉnh, thành phố trực thuộc trung ương nơi doanh nghiệp có trụ sở chính đề nghị công nhận doanh nghiệp ưu tiên.</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Trong thời gian qua, các doanh nghiệp trên địa bàn tỉnh Đồng Nai có đề nghị công nhận doanh nghiệp ưu tiên thì doanh nghiệp nộp hồ sơ tại Cục Hải quan tỉnh Đồng Nai và sẽ do Chi cục Kiểm tra sau thông quan – Cục Hải quan tỉnh Đồng Nai hướng dẫn cụ thể thủ tục và thực hiện kiểm tra hồ sơ theo quy định.</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Tuy nhiên, theo khoản 7 Điều 1 Nghị định 59/2018/NĐ-CP  sửa đổi, bổ sung Khoản 5 Điều 11 Nghị định số 08/2015/NĐ-CPhiệu lực từ ngày 05/06/2018thì doanh nghiệp nộp hồ sơ đề nghị công nhận doanh nghiệp ưu tiên trực tiếp tại Tổng cục Hải quan.</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6. Công ty HHCN Broad Bright (KCN Hố Nai)</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Công ty nhập khẩu mặt hàng thép đi kiểm tra chất lượng nhà nước nhưng thời gian nhận được kết quả quá lâu. Trường hợp hàng cùng quy cách, cùng nhà cung cấp thì doanh nghiệp đề nghị không phải kiểm tra chất lượng nhà nước nữa.</w:t>
      </w:r>
    </w:p>
    <w:p w:rsidR="00FD1D5F" w:rsidRPr="003641F2" w:rsidRDefault="00FD1D5F" w:rsidP="00027381">
      <w:pPr>
        <w:spacing w:before="120" w:after="0" w:line="240" w:lineRule="auto"/>
        <w:ind w:firstLine="567"/>
        <w:jc w:val="both"/>
        <w:rPr>
          <w:rFonts w:ascii="Times New Roman" w:eastAsiaTheme="majorEastAsia" w:hAnsi="Times New Roman" w:cs="Times New Roman"/>
          <w:b/>
          <w:sz w:val="28"/>
          <w:szCs w:val="28"/>
        </w:rPr>
      </w:pPr>
      <w:r w:rsidRPr="003641F2">
        <w:rPr>
          <w:rFonts w:ascii="Times New Roman" w:eastAsiaTheme="majorEastAsia" w:hAnsi="Times New Roman" w:cs="Times New Roman"/>
          <w:b/>
          <w:sz w:val="28"/>
          <w:szCs w:val="28"/>
        </w:rPr>
        <w:t>Trả lời</w:t>
      </w:r>
      <w:r w:rsidR="00027381" w:rsidRPr="003641F2">
        <w:rPr>
          <w:rFonts w:ascii="Times New Roman" w:eastAsiaTheme="majorEastAsia" w:hAnsi="Times New Roman" w:cs="Times New Roman"/>
          <w:b/>
          <w:sz w:val="28"/>
          <w:szCs w:val="28"/>
        </w:rPr>
        <w:t xml:space="preserve"> của Cục Hải quan</w:t>
      </w:r>
      <w:r w:rsidRPr="003641F2">
        <w:rPr>
          <w:rFonts w:ascii="Times New Roman" w:eastAsiaTheme="majorEastAsia" w:hAnsi="Times New Roman" w:cs="Times New Roman"/>
          <w:b/>
          <w:sz w:val="28"/>
          <w:szCs w:val="28"/>
        </w:rPr>
        <w:t>:</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Căn cứ Thông tư số 07/2017/TT-BKHCN ngày 16/06/2017 sửa đổi, bổ sung một số điều của Thông tư số 27/2012/TT-BKHCN ngày 12/12/2012 của Bộ trưởng Bộ Khoa học và Công nghệ, việc kiểm tra nhà nước về chất lượng hàng hóa nhập khẩu (trong đó có mặt hàng thép)</w:t>
      </w:r>
      <w:r w:rsidRPr="00027381">
        <w:rPr>
          <w:rFonts w:ascii="Times New Roman" w:eastAsiaTheme="majorEastAsia" w:hAnsi="Times New Roman" w:cs="Times New Roman"/>
          <w:sz w:val="28"/>
          <w:szCs w:val="28"/>
          <w:u w:val="single"/>
        </w:rPr>
        <w:t>thuộc trách nhiệm quản lý của Bộ Khoa học và Công nghệ</w:t>
      </w:r>
      <w:r w:rsidRPr="00027381">
        <w:rPr>
          <w:rFonts w:ascii="Times New Roman" w:eastAsiaTheme="majorEastAsia" w:hAnsi="Times New Roman" w:cs="Times New Roman"/>
          <w:sz w:val="28"/>
          <w:szCs w:val="28"/>
        </w:rPr>
        <w:t>, không phải trách nhiệm của cơ quan hải quan. Do đó, trường hợp doanh nghiệp vướng mắc về thủ tục, thời gian kiểm tra chất lượng hàng hóa, đề nghị doanh nghiệp liên hệ cơ quan có thẩm quyền tại Thông tư số 07/2017/TT-BKHCN (Chi cục Tiêu chuẩn đo lường chất lường) để xử lý.</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 Về thủ tục kiểm tra chất lượng đối với mặt hàng thép, căn cứ khoản 3 Điều 1 Thông tư số 07/2017/TT-BKHCN ngày 16/06/2017 (sửa đổi, bổ sung khoản 1 và 2 Điều 5</w:t>
      </w:r>
      <w:r w:rsidRPr="00027381">
        <w:rPr>
          <w:rFonts w:ascii="Times New Roman" w:hAnsi="Times New Roman" w:cs="Times New Roman"/>
          <w:bCs/>
          <w:color w:val="000000"/>
          <w:sz w:val="28"/>
          <w:szCs w:val="28"/>
        </w:rPr>
        <w:t>Thông tư số 27/2012/TT-BKHCN ngày 12/12/2012) quy định:</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Điều 5. Quy định về chất lượng hàng hóa nhập khẩu để được thông quan</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1. Trường hợp hàng hóa nhập khẩu được đánh giá dựa trên kết quả tự đánh giá của người nhập khẩu:</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a) Người nhập khẩu đăng ký kiểm tra chất lượng hàng hóa nhập khẩu theo quy định tại Mẫu 1. ĐKKT ban hành kèm theo Thông tư số 27/2012/TT-BKHCN ngày 12/12/2012, trong đó nêu rõ người nhập khẩu tự đánh giá sự phù hợp và cam kết chất lượng sản phẩm, hàng hóa phù hợp với quy chuẩn kỹ thuật quốc gia, tiêu chuẩncông bố áp dụng và hoàn toàn chịu trách nhiệm trước pháp luật về chất lượng sản phẩm, hàng hóa.</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lastRenderedPageBreak/>
        <w:t xml:space="preserve">Trong thời gian 01 ngày làm việc, cơ quan kiểm tra xác nhận người nhập khẩu đã đăng ký kiểm tra chất lượng hàng hóa nhập khẩu trên bản đăng ký của người nhập khẩu. </w:t>
      </w:r>
      <w:r w:rsidRPr="00027381">
        <w:rPr>
          <w:rFonts w:ascii="Times New Roman" w:eastAsiaTheme="majorEastAsia" w:hAnsi="Times New Roman" w:cs="Times New Roman"/>
          <w:i/>
          <w:sz w:val="28"/>
          <w:szCs w:val="28"/>
          <w:u w:val="single"/>
        </w:rPr>
        <w:t>Người nhập khẩu nộp bản đăng ký có xác nhận của cơ quan kiểm tra cho cơ quan hải quan để được phép thông quan hàng hóa</w:t>
      </w:r>
      <w:r w:rsidRPr="00027381">
        <w:rPr>
          <w:rFonts w:ascii="Times New Roman" w:eastAsiaTheme="majorEastAsia" w:hAnsi="Times New Roman" w:cs="Times New Roman"/>
          <w:i/>
          <w:sz w:val="28"/>
          <w:szCs w:val="28"/>
        </w:rPr>
        <w:t>;</w:t>
      </w:r>
    </w:p>
    <w:p w:rsidR="00FD1D5F" w:rsidRPr="00027381"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 xml:space="preserve">- Về việc doanh nghiệp đề nghị được miễn kiểm tra chất lượng đối với mặt hàng cùng quy cách, cùng nhà cung cấp, căn cứ khoản 7 Điều 1 07/2017/TT-BKHCN ngày 16/06/2017 (sửa đổi, bổ sung Điều 9a </w:t>
      </w:r>
      <w:r w:rsidRPr="00027381">
        <w:rPr>
          <w:rFonts w:ascii="Times New Roman" w:hAnsi="Times New Roman" w:cs="Times New Roman"/>
          <w:bCs/>
          <w:color w:val="000000"/>
          <w:sz w:val="28"/>
          <w:szCs w:val="28"/>
        </w:rPr>
        <w:t>Thông tư số 27/2012/TT-BKHCN ngày 12/12/2012) quy định:</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7. Bổ sung Điều 9a như sau:</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“Điều 9a. Áp dụng biện pháp miễn kiểm tra hàng hóa nhập khẩu</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a) Đối với hàng hóa nhập khẩu thực hiện theo quy định tại khoản 1, khoản 2 Điều 5 Thông tư này nếu có cùng tên gọi, công dụng, nhãn hiệu, kiểu loại, đặc tính kỹ thuật của cùng một cơ sở sản xuất, xuất xứ do cùng một người nhập khẩu, sau 03 lần nhập khẩu liên tiếp trong 06 tháng, có kết quả đánh giá phù hợp quy chuẩn kỹ thuật quốc gia sẽ được cơ quan kiểm tra có văn bản xác nhận miễn kiểm tra nhà nước về chất lượng trong thời hạn 01 năm với các thông tin sau: tên hàng hóa, nhãn hiệu, kiểu loại; đặc tính kỹ thuật; xuất xứ, nhà sản xuất; số lượng, khối lượng nhập khẩu theo đăng ký; đơn vị tính.</w:t>
      </w:r>
    </w:p>
    <w:p w:rsidR="00FD1D5F" w:rsidRPr="00027381" w:rsidRDefault="00FD1D5F" w:rsidP="00027381">
      <w:pPr>
        <w:spacing w:before="120" w:after="0" w:line="240" w:lineRule="auto"/>
        <w:ind w:firstLine="567"/>
        <w:jc w:val="both"/>
        <w:rPr>
          <w:rFonts w:ascii="Times New Roman" w:eastAsiaTheme="majorEastAsia" w:hAnsi="Times New Roman" w:cs="Times New Roman"/>
          <w:i/>
          <w:sz w:val="28"/>
          <w:szCs w:val="28"/>
        </w:rPr>
      </w:pPr>
      <w:r w:rsidRPr="00027381">
        <w:rPr>
          <w:rFonts w:ascii="Times New Roman" w:eastAsiaTheme="majorEastAsia" w:hAnsi="Times New Roman" w:cs="Times New Roman"/>
          <w:i/>
          <w:sz w:val="28"/>
          <w:szCs w:val="28"/>
        </w:rPr>
        <w:t>Để được miễn kiểm tra chất lượng hàng hóa nhập khẩu, người nhập khẩu phải có văn bản đề nghị miễn kiểm tra với các thông tin sau: tên hàng hóa, nhãn hiệu, kiểu loại; đặc tính kỹ thuật; xuất xứ, nhà sản xuất; số lượng, khối lượng nhập khẩu theo đăng ký; đơn vị tính; kết quả đánh giá phù hợp quy chuẩn kỹ thuật quốc gia của 03 lần liên tiếp trong 06 tháng.</w:t>
      </w:r>
    </w:p>
    <w:p w:rsidR="00FD1D5F" w:rsidRDefault="00FD1D5F" w:rsidP="00027381">
      <w:pPr>
        <w:spacing w:before="120" w:after="0" w:line="240" w:lineRule="auto"/>
        <w:ind w:firstLine="567"/>
        <w:jc w:val="both"/>
        <w:rPr>
          <w:rFonts w:ascii="Times New Roman" w:eastAsiaTheme="majorEastAsia" w:hAnsi="Times New Roman" w:cs="Times New Roman"/>
          <w:sz w:val="28"/>
          <w:szCs w:val="28"/>
        </w:rPr>
      </w:pPr>
      <w:r w:rsidRPr="00027381">
        <w:rPr>
          <w:rFonts w:ascii="Times New Roman" w:eastAsiaTheme="majorEastAsia" w:hAnsi="Times New Roman" w:cs="Times New Roman"/>
          <w:sz w:val="28"/>
          <w:szCs w:val="28"/>
        </w:rPr>
        <w:t>Doanh nghiệp căn cứ các quy định trên liên hệ cơ quan kiểm tra để được giải quyết.</w:t>
      </w:r>
    </w:p>
    <w:p w:rsidR="00095562" w:rsidRPr="00095562" w:rsidRDefault="00095562" w:rsidP="00095562">
      <w:pPr>
        <w:spacing w:before="120" w:after="0" w:line="240" w:lineRule="auto"/>
        <w:ind w:firstLine="567"/>
        <w:jc w:val="both"/>
        <w:rPr>
          <w:rFonts w:ascii="Times New Roman" w:eastAsiaTheme="majorEastAsia" w:hAnsi="Times New Roman" w:cs="Times New Roman"/>
          <w:b/>
          <w:sz w:val="28"/>
          <w:szCs w:val="24"/>
        </w:rPr>
      </w:pPr>
      <w:r w:rsidRPr="00095562">
        <w:rPr>
          <w:rFonts w:ascii="Times New Roman" w:eastAsiaTheme="majorEastAsia" w:hAnsi="Times New Roman" w:cs="Times New Roman"/>
          <w:b/>
          <w:sz w:val="28"/>
          <w:szCs w:val="24"/>
        </w:rPr>
        <w:t>7. Công ty NOK</w:t>
      </w:r>
    </w:p>
    <w:p w:rsidR="00095562" w:rsidRDefault="00095562" w:rsidP="00095562">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7.1. </w:t>
      </w:r>
      <w:r w:rsidRPr="009F4B79">
        <w:rPr>
          <w:rFonts w:ascii="Times New Roman" w:eastAsiaTheme="majorEastAsia" w:hAnsi="Times New Roman" w:cs="Times New Roman"/>
          <w:sz w:val="28"/>
          <w:szCs w:val="24"/>
        </w:rPr>
        <w:t>Nhượng quyền thương hiệu về việc giải trình và áp thuế của DN: Cơ quan Thuế không chấp nhận, ban hành Quyết định ấn định thuế, Công ty không hài lòng (thực hiện khiếu nại). Sau đó cơ quan thuế thu hồi quyết định. Như vậy: DN làm sai bị truy thu thuế, cơ quan thuế làm sai thì như thế nào.</w:t>
      </w:r>
    </w:p>
    <w:p w:rsidR="00095562" w:rsidRPr="009F4B79" w:rsidRDefault="00095562" w:rsidP="00095562">
      <w:pPr>
        <w:spacing w:before="120" w:after="0" w:line="240" w:lineRule="auto"/>
        <w:ind w:firstLine="567"/>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4"/>
        </w:rPr>
        <w:t xml:space="preserve">7.2. </w:t>
      </w:r>
      <w:r w:rsidRPr="009F4B79">
        <w:rPr>
          <w:rFonts w:ascii="Times New Roman" w:eastAsiaTheme="majorEastAsia" w:hAnsi="Times New Roman" w:cs="Times New Roman"/>
          <w:sz w:val="28"/>
          <w:szCs w:val="24"/>
        </w:rPr>
        <w:t xml:space="preserve">Công ty có kho tại Hà Nội, chuyển hàng hóa nội bộ Công ty sử dụng Phiếu xuất kho kiêm vận chuyển nội bộ (PXKKVCNB). Trong quá trình vận chuyển, bộ phận vận tải làm mất PXKKVCNB, Công ty thông báo mất với cơ quan quản lý. Sở Tài chính ra Quyết định phạt hành chính (tuy nhiên từ ngữ tại Quyết định rất </w:t>
      </w:r>
      <w:r w:rsidRPr="009F4B79">
        <w:rPr>
          <w:rFonts w:ascii="Times New Roman" w:eastAsiaTheme="majorEastAsia" w:hAnsi="Times New Roman" w:cs="Times New Roman"/>
          <w:sz w:val="28"/>
          <w:szCs w:val="28"/>
        </w:rPr>
        <w:t>nặng nề).</w:t>
      </w:r>
    </w:p>
    <w:p w:rsidR="00095562" w:rsidRPr="00095562" w:rsidRDefault="00095562" w:rsidP="00095562">
      <w:pPr>
        <w:spacing w:before="120" w:after="0" w:line="240" w:lineRule="auto"/>
        <w:ind w:firstLine="567"/>
        <w:jc w:val="both"/>
        <w:rPr>
          <w:rFonts w:ascii="Times New Roman" w:eastAsiaTheme="majorEastAsia" w:hAnsi="Times New Roman" w:cs="Times New Roman"/>
          <w:b/>
          <w:sz w:val="28"/>
          <w:szCs w:val="24"/>
        </w:rPr>
      </w:pPr>
      <w:r w:rsidRPr="00095562">
        <w:rPr>
          <w:rFonts w:ascii="Times New Roman" w:eastAsiaTheme="majorEastAsia" w:hAnsi="Times New Roman" w:cs="Times New Roman"/>
          <w:b/>
          <w:sz w:val="28"/>
          <w:szCs w:val="24"/>
        </w:rPr>
        <w:t>Trả lời của Cục Thuế:</w:t>
      </w:r>
    </w:p>
    <w:p w:rsidR="00095562" w:rsidRPr="009F4B79" w:rsidRDefault="00095562" w:rsidP="00095562">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7.1. </w:t>
      </w:r>
      <w:r w:rsidRPr="009F4B79">
        <w:rPr>
          <w:rFonts w:ascii="Times New Roman" w:eastAsiaTheme="majorEastAsia" w:hAnsi="Times New Roman" w:cs="Times New Roman"/>
          <w:sz w:val="28"/>
          <w:szCs w:val="24"/>
        </w:rPr>
        <w:t xml:space="preserve">Khi Kiểm tra cơ quan thuế Công ty  cung cấp chưa đủ hồ sơ để chứng minh hợp đồng nhượng quyền thương hiệu có phát sin., Vì vậy, Cục Thuế ban hành </w:t>
      </w:r>
      <w:r w:rsidRPr="009F4B79">
        <w:rPr>
          <w:rFonts w:ascii="Times New Roman" w:eastAsiaTheme="majorEastAsia" w:hAnsi="Times New Roman" w:cs="Times New Roman"/>
          <w:sz w:val="28"/>
          <w:szCs w:val="24"/>
        </w:rPr>
        <w:lastRenderedPageBreak/>
        <w:t>Quyết định truy thu thuế TNDN. Sau đó, Công ty khiếu nại và cơ quan thuế xem xét thì đầy đủ hồ sơ.</w:t>
      </w:r>
    </w:p>
    <w:p w:rsidR="00095562" w:rsidRPr="009F4B79" w:rsidRDefault="00095562" w:rsidP="00095562">
      <w:pPr>
        <w:spacing w:before="120" w:after="0" w:line="240" w:lineRule="auto"/>
        <w:ind w:firstLine="567"/>
        <w:jc w:val="both"/>
        <w:rPr>
          <w:rFonts w:ascii="Times New Roman" w:eastAsiaTheme="majorEastAsia" w:hAnsi="Times New Roman" w:cs="Times New Roman"/>
          <w:b/>
          <w:i/>
          <w:sz w:val="28"/>
          <w:szCs w:val="24"/>
        </w:rPr>
      </w:pPr>
      <w:r>
        <w:rPr>
          <w:rFonts w:ascii="Times New Roman" w:eastAsiaTheme="majorEastAsia" w:hAnsi="Times New Roman" w:cs="Times New Roman"/>
          <w:sz w:val="28"/>
          <w:szCs w:val="24"/>
        </w:rPr>
        <w:t xml:space="preserve">7.2. </w:t>
      </w:r>
      <w:r w:rsidRPr="009F4B79">
        <w:rPr>
          <w:rFonts w:ascii="Times New Roman" w:eastAsiaTheme="majorEastAsia" w:hAnsi="Times New Roman" w:cs="Times New Roman"/>
          <w:sz w:val="28"/>
          <w:szCs w:val="24"/>
        </w:rPr>
        <w:t>Do Quyết định phạt hành chính do Sở Tài chính ban hành nên Cục Thuế ghi nhận và sẽ kiến nghị với Sở Tài chính.</w:t>
      </w:r>
    </w:p>
    <w:p w:rsidR="00095562" w:rsidRPr="00095562" w:rsidRDefault="00095562" w:rsidP="00095562">
      <w:pPr>
        <w:spacing w:before="120" w:after="0" w:line="240" w:lineRule="auto"/>
        <w:ind w:firstLine="567"/>
        <w:jc w:val="both"/>
        <w:rPr>
          <w:rFonts w:ascii="Times New Roman" w:eastAsiaTheme="majorEastAsia" w:hAnsi="Times New Roman" w:cs="Times New Roman"/>
          <w:b/>
          <w:sz w:val="28"/>
          <w:szCs w:val="28"/>
        </w:rPr>
      </w:pPr>
      <w:r w:rsidRPr="00095562">
        <w:rPr>
          <w:rFonts w:ascii="Times New Roman" w:eastAsiaTheme="majorEastAsia" w:hAnsi="Times New Roman" w:cs="Times New Roman"/>
          <w:b/>
          <w:sz w:val="28"/>
          <w:szCs w:val="28"/>
        </w:rPr>
        <w:t xml:space="preserve">8. </w:t>
      </w:r>
      <w:r w:rsidRPr="00095562">
        <w:rPr>
          <w:rFonts w:ascii="Times New Roman" w:hAnsi="Times New Roman" w:cs="Times New Roman"/>
          <w:b/>
          <w:sz w:val="28"/>
          <w:szCs w:val="28"/>
        </w:rPr>
        <w:t>Công ty TCL</w:t>
      </w:r>
    </w:p>
    <w:p w:rsidR="00095562" w:rsidRPr="009F4B79" w:rsidRDefault="00095562" w:rsidP="00095562">
      <w:pPr>
        <w:spacing w:before="120" w:after="0" w:line="240" w:lineRule="auto"/>
        <w:ind w:firstLine="567"/>
        <w:jc w:val="both"/>
        <w:rPr>
          <w:rFonts w:ascii="Times New Roman" w:hAnsi="Times New Roman" w:cs="Times New Roman"/>
          <w:sz w:val="28"/>
          <w:szCs w:val="28"/>
        </w:rPr>
      </w:pPr>
      <w:r w:rsidRPr="009F4B79">
        <w:rPr>
          <w:rFonts w:ascii="Times New Roman" w:hAnsi="Times New Roman" w:cs="Times New Roman"/>
          <w:sz w:val="28"/>
          <w:szCs w:val="28"/>
        </w:rPr>
        <w:t>Công ty đang được hưởng ưu đãi thuế từ Chính phủ, sắp tới thuế VAT có thay đổi gì không?</w:t>
      </w:r>
    </w:p>
    <w:p w:rsidR="00095562" w:rsidRPr="00095562" w:rsidRDefault="00095562" w:rsidP="00095562">
      <w:pPr>
        <w:spacing w:before="120" w:after="0" w:line="240" w:lineRule="auto"/>
        <w:ind w:firstLine="567"/>
        <w:jc w:val="both"/>
        <w:rPr>
          <w:rFonts w:ascii="Times New Roman" w:eastAsiaTheme="majorEastAsia" w:hAnsi="Times New Roman" w:cs="Times New Roman"/>
          <w:b/>
          <w:sz w:val="28"/>
          <w:szCs w:val="24"/>
        </w:rPr>
      </w:pPr>
      <w:r w:rsidRPr="00095562">
        <w:rPr>
          <w:rFonts w:ascii="Times New Roman" w:eastAsiaTheme="majorEastAsia" w:hAnsi="Times New Roman" w:cs="Times New Roman"/>
          <w:b/>
          <w:sz w:val="28"/>
          <w:szCs w:val="24"/>
        </w:rPr>
        <w:t>Trả lời của Cục Thuế:</w:t>
      </w:r>
    </w:p>
    <w:p w:rsidR="00095562" w:rsidRPr="009F4B79" w:rsidRDefault="00095562" w:rsidP="00095562">
      <w:pPr>
        <w:spacing w:before="120" w:after="0" w:line="240" w:lineRule="auto"/>
        <w:ind w:firstLine="567"/>
        <w:jc w:val="both"/>
        <w:rPr>
          <w:rFonts w:ascii="Times New Roman" w:eastAsiaTheme="majorEastAsia" w:hAnsi="Times New Roman" w:cs="Times New Roman"/>
          <w:sz w:val="28"/>
          <w:szCs w:val="24"/>
        </w:rPr>
      </w:pPr>
      <w:r w:rsidRPr="009F4B79">
        <w:rPr>
          <w:rFonts w:ascii="Times New Roman" w:eastAsiaTheme="majorEastAsia" w:hAnsi="Times New Roman" w:cs="Times New Roman"/>
          <w:sz w:val="28"/>
          <w:szCs w:val="24"/>
        </w:rPr>
        <w:t>Hiện nay, chính sách thuế GTGT chưa có thay đổi.</w:t>
      </w:r>
    </w:p>
    <w:p w:rsidR="00095562" w:rsidRPr="00095562" w:rsidRDefault="00095562" w:rsidP="00095562">
      <w:pPr>
        <w:spacing w:before="120" w:after="0" w:line="240" w:lineRule="auto"/>
        <w:ind w:firstLine="567"/>
        <w:jc w:val="both"/>
        <w:rPr>
          <w:rFonts w:ascii="Times New Roman" w:eastAsiaTheme="majorEastAsia" w:hAnsi="Times New Roman" w:cs="Times New Roman"/>
          <w:b/>
          <w:sz w:val="28"/>
          <w:szCs w:val="28"/>
        </w:rPr>
      </w:pPr>
      <w:r w:rsidRPr="00095562">
        <w:rPr>
          <w:rFonts w:ascii="Times New Roman" w:eastAsiaTheme="majorEastAsia" w:hAnsi="Times New Roman" w:cs="Times New Roman"/>
          <w:b/>
          <w:sz w:val="28"/>
          <w:szCs w:val="28"/>
        </w:rPr>
        <w:t xml:space="preserve">9. </w:t>
      </w:r>
      <w:r w:rsidRPr="00095562">
        <w:rPr>
          <w:rFonts w:ascii="Times New Roman" w:hAnsi="Times New Roman" w:cs="Times New Roman"/>
          <w:b/>
          <w:sz w:val="28"/>
          <w:szCs w:val="28"/>
        </w:rPr>
        <w:t>Công ty tại KCN Long Đức</w:t>
      </w:r>
    </w:p>
    <w:p w:rsidR="00095562" w:rsidRPr="009F4B79" w:rsidRDefault="00095562" w:rsidP="00095562">
      <w:pPr>
        <w:spacing w:before="120" w:after="0" w:line="240" w:lineRule="auto"/>
        <w:ind w:firstLine="567"/>
        <w:jc w:val="both"/>
        <w:rPr>
          <w:rFonts w:ascii="Times New Roman" w:hAnsi="Times New Roman" w:cs="Times New Roman"/>
          <w:sz w:val="28"/>
          <w:szCs w:val="28"/>
        </w:rPr>
      </w:pPr>
      <w:r w:rsidRPr="009F4B79">
        <w:rPr>
          <w:rFonts w:ascii="Times New Roman" w:hAnsi="Times New Roman" w:cs="Times New Roman"/>
          <w:sz w:val="28"/>
          <w:szCs w:val="28"/>
        </w:rPr>
        <w:t>Đề nghị Cục Thuế nói rõ lộ trình thay đổi từ hóa đơn giấy sang hóa đơn điện tử.</w:t>
      </w:r>
    </w:p>
    <w:p w:rsidR="00095562" w:rsidRPr="00095562" w:rsidRDefault="00095562" w:rsidP="00095562">
      <w:pPr>
        <w:spacing w:before="120" w:after="0" w:line="240" w:lineRule="auto"/>
        <w:ind w:firstLine="567"/>
        <w:jc w:val="both"/>
        <w:rPr>
          <w:rFonts w:ascii="Times New Roman" w:eastAsiaTheme="majorEastAsia" w:hAnsi="Times New Roman" w:cs="Times New Roman"/>
          <w:b/>
          <w:sz w:val="28"/>
          <w:szCs w:val="24"/>
        </w:rPr>
      </w:pPr>
      <w:r w:rsidRPr="00095562">
        <w:rPr>
          <w:rFonts w:ascii="Times New Roman" w:eastAsiaTheme="majorEastAsia" w:hAnsi="Times New Roman" w:cs="Times New Roman"/>
          <w:b/>
          <w:sz w:val="28"/>
          <w:szCs w:val="24"/>
        </w:rPr>
        <w:t>Trả lời của Cục Thuế:</w:t>
      </w:r>
    </w:p>
    <w:p w:rsidR="00095562" w:rsidRPr="009F4B79" w:rsidRDefault="00095562" w:rsidP="00095562">
      <w:pPr>
        <w:spacing w:before="120" w:after="0" w:line="240" w:lineRule="auto"/>
        <w:ind w:firstLine="567"/>
        <w:jc w:val="both"/>
        <w:rPr>
          <w:rFonts w:ascii="Times New Roman" w:hAnsi="Times New Roman" w:cs="Times New Roman"/>
          <w:sz w:val="28"/>
          <w:szCs w:val="28"/>
        </w:rPr>
      </w:pPr>
      <w:r w:rsidRPr="009F4B79">
        <w:rPr>
          <w:rFonts w:ascii="Times New Roman" w:hAnsi="Times New Roman" w:cs="Times New Roman"/>
          <w:sz w:val="28"/>
          <w:szCs w:val="28"/>
        </w:rPr>
        <w:t>Tiếp tục sử dụng hóa đơn mà DN đang sử dụng, chưa có quy định bắt buộc áp dụng hóa đơn điện tử (Nhà nước khuyến khích DN sử dụng hóa đơn điện tử).</w:t>
      </w:r>
    </w:p>
    <w:p w:rsidR="006A5F5E" w:rsidRPr="00F8748B" w:rsidRDefault="0002611E"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III. </w:t>
      </w:r>
      <w:r w:rsidR="006A5F5E" w:rsidRPr="00F8748B">
        <w:rPr>
          <w:rFonts w:ascii="Times New Roman" w:hAnsi="Times New Roman" w:cs="Times New Roman"/>
          <w:b/>
          <w:sz w:val="28"/>
          <w:szCs w:val="28"/>
        </w:rPr>
        <w:t>P</w:t>
      </w:r>
      <w:r w:rsidR="005A7E25" w:rsidRPr="00F8748B">
        <w:rPr>
          <w:rFonts w:ascii="Times New Roman" w:hAnsi="Times New Roman" w:cs="Times New Roman"/>
          <w:b/>
          <w:sz w:val="28"/>
          <w:szCs w:val="28"/>
        </w:rPr>
        <w:t>hiên</w:t>
      </w:r>
      <w:r w:rsidR="006A5F5E" w:rsidRPr="00F8748B">
        <w:rPr>
          <w:rFonts w:ascii="Times New Roman" w:hAnsi="Times New Roman" w:cs="Times New Roman"/>
          <w:b/>
          <w:sz w:val="28"/>
          <w:szCs w:val="28"/>
        </w:rPr>
        <w:t xml:space="preserve"> 3:Lao động và nguồn nhân lực</w:t>
      </w:r>
    </w:p>
    <w:p w:rsidR="00276A0E" w:rsidRPr="00F8748B" w:rsidRDefault="006A5F5E" w:rsidP="00F8748B">
      <w:pPr>
        <w:pStyle w:val="ListParagraph"/>
        <w:spacing w:before="120" w:after="0" w:line="240" w:lineRule="auto"/>
        <w:ind w:left="0"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1. </w:t>
      </w:r>
      <w:r w:rsidR="00276A0E" w:rsidRPr="00F8748B">
        <w:rPr>
          <w:rFonts w:ascii="Times New Roman" w:hAnsi="Times New Roman" w:cs="Times New Roman"/>
          <w:b/>
          <w:sz w:val="28"/>
          <w:szCs w:val="28"/>
        </w:rPr>
        <w:t>C</w:t>
      </w:r>
      <w:r w:rsidR="004D6E81" w:rsidRPr="00F8748B">
        <w:rPr>
          <w:rFonts w:ascii="Times New Roman" w:hAnsi="Times New Roman" w:cs="Times New Roman"/>
          <w:b/>
          <w:sz w:val="28"/>
          <w:szCs w:val="28"/>
        </w:rPr>
        <w:t xml:space="preserve">ông </w:t>
      </w:r>
      <w:r w:rsidR="00276A0E" w:rsidRPr="00F8748B">
        <w:rPr>
          <w:rFonts w:ascii="Times New Roman" w:hAnsi="Times New Roman" w:cs="Times New Roman"/>
          <w:b/>
          <w:sz w:val="28"/>
          <w:szCs w:val="28"/>
        </w:rPr>
        <w:t xml:space="preserve">ty TNHH Brother Sài gòn: </w:t>
      </w:r>
    </w:p>
    <w:p w:rsidR="00276A0E" w:rsidRPr="00F8748B" w:rsidRDefault="00276A0E" w:rsidP="00F8748B">
      <w:pPr>
        <w:pStyle w:val="ListParagraph"/>
        <w:spacing w:before="120" w:after="0" w:line="240" w:lineRule="auto"/>
        <w:ind w:left="0" w:firstLine="567"/>
        <w:jc w:val="both"/>
        <w:rPr>
          <w:rFonts w:ascii="Times New Roman" w:hAnsi="Times New Roman" w:cs="Times New Roman"/>
          <w:sz w:val="28"/>
          <w:szCs w:val="28"/>
        </w:rPr>
      </w:pPr>
      <w:r w:rsidRPr="00F8748B">
        <w:rPr>
          <w:rFonts w:ascii="Times New Roman" w:hAnsi="Times New Roman" w:cs="Times New Roman"/>
          <w:sz w:val="28"/>
          <w:szCs w:val="28"/>
        </w:rPr>
        <w:t>1</w:t>
      </w:r>
      <w:r w:rsidR="0069011D" w:rsidRPr="00F8748B">
        <w:rPr>
          <w:rFonts w:ascii="Times New Roman" w:hAnsi="Times New Roman" w:cs="Times New Roman"/>
          <w:sz w:val="28"/>
          <w:szCs w:val="28"/>
        </w:rPr>
        <w:t>.1.</w:t>
      </w:r>
      <w:r w:rsidRPr="00F8748B">
        <w:rPr>
          <w:rFonts w:ascii="Times New Roman" w:hAnsi="Times New Roman" w:cs="Times New Roman"/>
          <w:sz w:val="28"/>
          <w:szCs w:val="28"/>
        </w:rPr>
        <w:t>Trong năm 2018 sẽ triển khai việc đóng BHXH cho lao động nước ngoài (LĐNN), hiện tại LĐNN đã phải đóng BHXH hay chưa? Doanh nghiệp sẽ tự đóng hay cơ quan BH có văn bản nhắc nhở để doanh nghiệp (DN) biết để tham gia?</w:t>
      </w:r>
    </w:p>
    <w:p w:rsidR="00375747" w:rsidRPr="00F8748B" w:rsidRDefault="00375747"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1.2. Người lao động nghỉ việc mà không có lý do chính đáng (05 ngày cộng dồn trong 01 tháng), theo quy định tại khoản 3 Điều 126 thì doanh nghiệp sẽ thực hiện xử lý kỷ luật sa thải đối với người lao động, tuy nhiên  khi quay trở lại công ty thì người lao động lại đưa giấy nghỉ bệnh (C65), vậy trường hợp này công ty sẽ xử lý như thế nào? Trường hợp nào (đối với người lao động nghỉ quá số ngày quy định) thì được xem là trường hợp người lao động đơn phương chấm dứt hợp đồng lao động trái luật?</w:t>
      </w:r>
    </w:p>
    <w:p w:rsidR="00375747" w:rsidRPr="00F8748B" w:rsidRDefault="00375747" w:rsidP="00F8748B">
      <w:pPr>
        <w:tabs>
          <w:tab w:val="left" w:pos="993"/>
          <w:tab w:val="left" w:pos="1134"/>
        </w:tabs>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sz w:val="28"/>
          <w:szCs w:val="28"/>
        </w:rPr>
        <w:t>1.3. Nếu người lao động Việt Nam sang Nhật Bản làm việc và ký hợp đồng với công ty Nhật Bản (3 năm), sau đó người lao động này được Công ty Nhật cử về Việt Nam làm việc (01 năm), vậy người lao động có phải làm giấy phép lao động như người nước ngoài hay không? Về việc tham gia quy định về bảo hiểm đối với người lao động này thì xử lý như thế nào?</w:t>
      </w:r>
    </w:p>
    <w:p w:rsidR="00276A0E" w:rsidRPr="00F8748B" w:rsidRDefault="00F8748B" w:rsidP="00F8748B">
      <w:pPr>
        <w:pStyle w:val="ListParagraph"/>
        <w:numPr>
          <w:ilvl w:val="1"/>
          <w:numId w:val="5"/>
        </w:numPr>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75747" w:rsidRPr="00F8748B">
        <w:rPr>
          <w:rFonts w:ascii="Times New Roman" w:hAnsi="Times New Roman" w:cs="Times New Roman"/>
          <w:b/>
          <w:sz w:val="28"/>
          <w:szCs w:val="28"/>
        </w:rPr>
        <w:t>Trả lời</w:t>
      </w:r>
      <w:r w:rsidR="00276A0E" w:rsidRPr="00F8748B">
        <w:rPr>
          <w:rFonts w:ascii="Times New Roman" w:hAnsi="Times New Roman" w:cs="Times New Roman"/>
          <w:b/>
          <w:sz w:val="28"/>
          <w:szCs w:val="28"/>
        </w:rPr>
        <w:t xml:space="preserve"> của Bảo hiểm Xã hội tỉnh Đồng Nai:</w:t>
      </w:r>
    </w:p>
    <w:p w:rsidR="00375747" w:rsidRPr="00F8748B" w:rsidRDefault="00375747" w:rsidP="00F8748B">
      <w:pPr>
        <w:spacing w:before="120" w:after="0" w:line="240" w:lineRule="auto"/>
        <w:ind w:firstLine="567"/>
        <w:jc w:val="both"/>
        <w:rPr>
          <w:rFonts w:ascii="Times New Roman" w:hAnsi="Times New Roman" w:cs="Times New Roman"/>
          <w:sz w:val="28"/>
          <w:szCs w:val="28"/>
          <w:shd w:val="clear" w:color="auto" w:fill="FFFFFF"/>
        </w:rPr>
      </w:pPr>
      <w:r w:rsidRPr="00F8748B">
        <w:rPr>
          <w:rFonts w:ascii="Times New Roman" w:hAnsi="Times New Roman" w:cs="Times New Roman"/>
          <w:sz w:val="28"/>
          <w:szCs w:val="28"/>
          <w:shd w:val="clear" w:color="auto" w:fill="FFFFFF"/>
        </w:rPr>
        <w:t>Theo khoản 2, điều 2, Luật Bảo hiểm xã hội 2014: người lao động là công dân nước ngoài vào làm việc tại Việt Nam có giấy phép lao động hoặc chứng chỉ hành nghề hoặc giấy phép hành nghề do cơ quan có thẩm quyền của Việt Nam cấp được tham gia bảo hiểm xã hội (BHXH) bắt buộc theo quy định của Chính phủ.</w:t>
      </w:r>
    </w:p>
    <w:p w:rsidR="00375747" w:rsidRPr="00F8748B" w:rsidRDefault="00375747" w:rsidP="00F8748B">
      <w:pPr>
        <w:spacing w:before="120" w:after="0" w:line="240" w:lineRule="auto"/>
        <w:ind w:firstLine="567"/>
        <w:jc w:val="both"/>
        <w:rPr>
          <w:rFonts w:ascii="Times New Roman" w:hAnsi="Times New Roman" w:cs="Times New Roman"/>
          <w:sz w:val="28"/>
          <w:szCs w:val="28"/>
          <w:shd w:val="clear" w:color="auto" w:fill="FFFFFF"/>
        </w:rPr>
      </w:pPr>
      <w:r w:rsidRPr="00F8748B">
        <w:rPr>
          <w:rFonts w:ascii="Times New Roman" w:hAnsi="Times New Roman" w:cs="Times New Roman"/>
          <w:sz w:val="28"/>
          <w:szCs w:val="28"/>
          <w:shd w:val="clear" w:color="auto" w:fill="FFFFFF"/>
        </w:rPr>
        <w:lastRenderedPageBreak/>
        <w:t>Hiện nay vẫn chưa có hướng dẫn cụ thể từ Chính phủ nên cơ quan bảo hiểm xã hội chưa có cơ sở để thu BHXH bắt buộc của đối tượng này, mặc dù luật có hiệu lực từ ngày 01/01/2018. Vì vậy, tạm thời các doanh nghiệp chưa phải đóng BHXH bắt buộc cho người lao động nước ngoài. Ngay khi có văn bản chính thức của Chính phủ và Bộ Lao động - Thương binh và Xã hội, Bảo hiểm xã hội tỉnh Đồng Nai sẽ thông tin rộng rãi trên các phương tiện thông tin đại chúng, hướng dẫn cụ thể bằng văn bản gửi tới doanh nghiệp và triển khai thực hiện theo quy định.</w:t>
      </w:r>
    </w:p>
    <w:p w:rsidR="00276A0E" w:rsidRPr="00F8748B" w:rsidRDefault="00276A0E" w:rsidP="00F8748B">
      <w:pPr>
        <w:pStyle w:val="ListParagraph"/>
        <w:numPr>
          <w:ilvl w:val="1"/>
          <w:numId w:val="6"/>
        </w:numPr>
        <w:spacing w:before="120" w:after="0" w:line="240" w:lineRule="auto"/>
        <w:jc w:val="both"/>
        <w:rPr>
          <w:rFonts w:ascii="Times New Roman" w:hAnsi="Times New Roman" w:cs="Times New Roman"/>
          <w:b/>
          <w:sz w:val="28"/>
          <w:szCs w:val="28"/>
        </w:rPr>
      </w:pPr>
      <w:r w:rsidRPr="00F8748B">
        <w:rPr>
          <w:rFonts w:ascii="Times New Roman" w:hAnsi="Times New Roman" w:cs="Times New Roman"/>
          <w:b/>
          <w:sz w:val="28"/>
          <w:szCs w:val="28"/>
        </w:rPr>
        <w:t xml:space="preserve">Trả lời của Sở Lao động Thương binh và Xã hội: </w:t>
      </w:r>
    </w:p>
    <w:p w:rsidR="00375747" w:rsidRPr="00F8748B" w:rsidRDefault="00375747"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Doanh nghiệp cần phân biệt rõ 02 lý do nghỉ việc khác nhau: Trường hợp người lao động nghỉ 05 ngày (không có lý do chính đáng và không thông báo cho người sử dụng lao động được biết) và quay trở lại làm việc thì doanh nghiệp thực hiện xử lý sa thải theo quy định. </w:t>
      </w:r>
    </w:p>
    <w:p w:rsidR="00375747" w:rsidRPr="00F8748B" w:rsidRDefault="00375747"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Về nguyên tắc người sử dụng lao động chỉ được xử lý kỷ luật người lao động lao động đối với các quy định có trong Nội quy lao động. Trường hợp người lao động có giấy nghỉ bệnh là nghỉ có lý do chính đáng, vì vậy doanh nghiệp căn cứ vào việc có  quy định trách nhiệm người lao động phải báo trước hay không báo trước cho người sử dụng lao động trong Nội quy lao động của doanh nghiệp hay không để xử lý kỷ luật người lao động.</w:t>
      </w:r>
    </w:p>
    <w:p w:rsidR="00375747" w:rsidRPr="00F8748B" w:rsidRDefault="00375747"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Trường hợp người lao động nghỉ không có lý do chính đáng (05 ngày cộng dồn trong 1 tháng hoặc 20 ngày cộng dồn trong 01 năm) và người lao động không quay trở lại làm việc thì doanh nghiệp có trách nhiệm thông báo (bằng văn bản) đề nghị người lao động quay trở lại làm việc, nếu quá thời hạn quy định mà người lao động không quay trở lại làm việc thì xem như người lao động đơn phương chấm dứt hợp đồng lao động trái luật và doanh nghiệp sẽ thực hiện đúng quy định tại Điều 43 Bộ luật lao động về nghĩa vụ của người lao động khi đơn phương chấm dứt HĐLĐ trái luật. </w:t>
      </w:r>
    </w:p>
    <w:p w:rsidR="00276A0E" w:rsidRPr="00F8748B" w:rsidRDefault="00F8748B" w:rsidP="00F8748B">
      <w:pPr>
        <w:pStyle w:val="ListParagraph"/>
        <w:numPr>
          <w:ilvl w:val="1"/>
          <w:numId w:val="7"/>
        </w:numPr>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76A0E" w:rsidRPr="00F8748B">
        <w:rPr>
          <w:rFonts w:ascii="Times New Roman" w:hAnsi="Times New Roman" w:cs="Times New Roman"/>
          <w:b/>
          <w:sz w:val="28"/>
          <w:szCs w:val="28"/>
        </w:rPr>
        <w:t>Trả lời của Sở Lao động Thương binh và Xã hội:</w:t>
      </w:r>
    </w:p>
    <w:p w:rsidR="00375747" w:rsidRPr="00F8748B" w:rsidRDefault="00375747"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Người lao động là người mang quốc tịch Việt Nam thì không phải cấp giấy phép lao động. Người lao động làm việc cho doanh nghiệp nước ngoài trên lãnh thổ Việt Nam thì phải thực hiện các quy định của pháp luật Việt Nam, còn khi làm việc tại nước ngoài thì áp dụng theo luật pháp của nước sở tại mà người lao động đã ký kết theo hợp đồng lao động. Các doanh nghiệp lưu ý về quan hệ giữa công ty mẹ và công ty con, hệ thống pháp lý giữa công ty mẹ và công ty con là tách biệt, do đó làm việc ở công ty nào, đất nước nào thì tuân theo luật pháp của đất nước đó.</w:t>
      </w:r>
    </w:p>
    <w:p w:rsidR="00276A0E" w:rsidRPr="00F8748B" w:rsidRDefault="006A5F5E" w:rsidP="00F8748B">
      <w:pPr>
        <w:pStyle w:val="ListParagraph"/>
        <w:spacing w:before="120" w:after="0" w:line="240" w:lineRule="auto"/>
        <w:ind w:left="0"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2. </w:t>
      </w:r>
      <w:r w:rsidR="00276A0E" w:rsidRPr="00F8748B">
        <w:rPr>
          <w:rFonts w:ascii="Times New Roman" w:hAnsi="Times New Roman" w:cs="Times New Roman"/>
          <w:b/>
          <w:sz w:val="28"/>
          <w:szCs w:val="28"/>
        </w:rPr>
        <w:t>Công TNHH May mặc Sweet Heart:</w:t>
      </w:r>
    </w:p>
    <w:p w:rsidR="0099373D" w:rsidRPr="00F8748B" w:rsidRDefault="0099373D"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2.1. Người lao động tự ý bỏ việc, theo hướng dẫn của Sở Lao động - Thương binh và Xã hội thì trường hợp này sẽ xử lý theo hình thức người lao động đơn phương chấm dứt hợp đồng trái pháp luật và người lao động phải bồi thường cho doanh nghiệp theo quy định của Bộ luật Lao động. Tuy nhiên, một số khách hàng </w:t>
      </w:r>
      <w:r w:rsidRPr="00F8748B">
        <w:rPr>
          <w:rFonts w:ascii="Times New Roman" w:hAnsi="Times New Roman" w:cs="Times New Roman"/>
          <w:sz w:val="28"/>
          <w:szCs w:val="28"/>
        </w:rPr>
        <w:lastRenderedPageBreak/>
        <w:t>của Công ty không đồng tình với cách giải quyết này, khách hàng đề nghị sa thải người lao động theo đúng quy định tại khoản 3 Điều 126. Như vậy, có sự không thống nhất. Đề nghị cơ quan quản lý nhà nước về lao động có hướng giúp doanh nghiệp có sự thống nhất với khách hàng.</w:t>
      </w:r>
    </w:p>
    <w:p w:rsidR="0099373D" w:rsidRPr="00F8748B" w:rsidRDefault="0099373D"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2.2. Mức độ cung ứng lao động có kỹ thuật còn hạn chế so với nhu cầu thực tế, đặc biệt là nghề bảo trì máy. Đề nghị Sở Lao động - Thương binh và Xã hội giới thiệu 1 số trung tâm đào tạo để doanh nghiệp liên hệ.</w:t>
      </w:r>
    </w:p>
    <w:p w:rsidR="0099373D" w:rsidRPr="00F8748B" w:rsidRDefault="0099373D"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2.3. Liên đoàn lao động tỉnh (LĐLĐ) và Công đoàn cấp trên cơ sở thường xuyên tổ chức các lớp tập huấn cho Ban chấp hành Công đoàn cơ sở (BCH CĐCS). Tuy nhiên, hoạt động của BCH CĐCS tại một số doanh nghiệp chưa thực sự hiệu quả. Ngoài việc bảo vệ quyền và lợi ích hợp pháp chính đáng cho NLĐ thì CĐCS cần phải tuyên truyền phổ biến Pháp luật Lao động (PLLĐ) cho NLĐ, tuy nhiên BCH CĐCS chưa thực hiện được vai trò này.</w:t>
      </w:r>
    </w:p>
    <w:p w:rsidR="0099373D" w:rsidRPr="00F8748B" w:rsidRDefault="0099373D"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2.4. Tình hình an ninh trong Khu công nghiệp chưa được đảm bảo, tình trạng đánh nhau diễn ra nhiều. Nhơn Trạch có nhiều con đường nhỏ nên khi xảy ra trộm cướp truy bắt rất khó khăn. Đề nghị có hướng giải quyết.</w:t>
      </w:r>
    </w:p>
    <w:p w:rsidR="0099373D" w:rsidRPr="00F8748B" w:rsidRDefault="0099373D"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2.1. Trả lời của Sở Lao động Thương binh và Xã hội: </w:t>
      </w:r>
    </w:p>
    <w:p w:rsidR="0099373D" w:rsidRPr="00F8748B" w:rsidRDefault="0099373D"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Theo quy định tại Điều 37, 38 Bộ luật Lao động thì người lao động nghỉ việc phải báo trước (theo từng trường hợp cụ thể mà thời hạn báo trước là khác nhau) và theo quy định tại Điều 126, nếu người lao động nghỉ việc quá số ngày quy định sẽ bị sa thải. </w:t>
      </w:r>
    </w:p>
    <w:p w:rsidR="0099373D" w:rsidRPr="00F8748B" w:rsidRDefault="0099373D"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Như vậy, trường hợp người lao động nghỉ 05 ngày (không có lý do chính đáng và không thông báo cho người sử dụng lao động được biết) và quay trở lại làm việc thì doanh nghiệp thực hiện xử lý sa thải theo quy định. </w:t>
      </w:r>
    </w:p>
    <w:p w:rsidR="0099373D" w:rsidRPr="00F8748B" w:rsidRDefault="0099373D"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Trường hợp người lao động nghỉ không có lý do chính đáng (05 ngày cộng dồn trong 1 tháng hoặc 20 ngày cộng dồn trong 01 năm) và người lao động không quay trở lại làm việc thì doanh nghiệp có trách nhiệm thông báo (bằng văn bản) đề nghị người lao động quay trở lại làm việc, nếu quá thời hạn quy định mà người lao động không quay trở lại làm việc thì xem như người lao động đơn phương chấm dứt hợp đồng lao động trái luật và doanh nghiệp sẽ thực hiện đúng quy định tại Điều 43 Bộ luật lao động về nghĩa vụ của người lao động khi đơn phương chấm dứt HĐLĐ trái luật. </w:t>
      </w:r>
    </w:p>
    <w:p w:rsidR="0099373D" w:rsidRPr="00F8748B" w:rsidRDefault="0099373D"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2.2. Trả lời của Sở Lao động Thương binh và Xã hội: </w:t>
      </w:r>
    </w:p>
    <w:p w:rsidR="0099373D" w:rsidRPr="00F8748B" w:rsidRDefault="0099373D"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Về vấn đề lao động kỹ thuật cao (bảo trì máy), nhiều doanh nghiệp có nhu cầu đối với lao động này. Sở Lao động - Thương binh và Xã hội định kỳ tổ chức sàn giao dịch việc làm tại Trung tâm giới thiệu việc làm của tỉnh (ngày 10 và ngày 25 hàng tháng). Nếu có nhu cầu, doanh nghiệp có thể liên hệ Trung tâm hoặc trang web của Sở Lao động </w:t>
      </w:r>
      <w:r w:rsidRPr="00F8748B">
        <w:rPr>
          <w:rFonts w:ascii="Times New Roman" w:hAnsi="Times New Roman" w:cs="Times New Roman"/>
          <w:sz w:val="28"/>
          <w:szCs w:val="28"/>
          <w:lang w:val="vi-VN"/>
        </w:rPr>
        <w:t xml:space="preserve">- </w:t>
      </w:r>
      <w:r w:rsidRPr="00F8748B">
        <w:rPr>
          <w:rFonts w:ascii="Times New Roman" w:hAnsi="Times New Roman" w:cs="Times New Roman"/>
          <w:sz w:val="28"/>
          <w:szCs w:val="28"/>
        </w:rPr>
        <w:t>Thương binh và Xã hộiđể đăng ký tuyển dụng.</w:t>
      </w:r>
    </w:p>
    <w:p w:rsidR="0099373D" w:rsidRPr="00F8748B" w:rsidRDefault="0099373D" w:rsidP="00F8748B">
      <w:pPr>
        <w:tabs>
          <w:tab w:val="left" w:pos="993"/>
          <w:tab w:val="left" w:pos="1134"/>
        </w:tabs>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lastRenderedPageBreak/>
        <w:t>Tại Đồng Nai, Doanh nghiệp có thể liên hệ Trường CĐ nghề, Trường CĐ Nghề số 8, Cao đẳng  kỹ thuật Đồng Na</w:t>
      </w:r>
      <w:r w:rsidRPr="00F8748B">
        <w:rPr>
          <w:rFonts w:ascii="Times New Roman" w:hAnsi="Times New Roman" w:cs="Times New Roman"/>
          <w:sz w:val="28"/>
          <w:szCs w:val="28"/>
          <w:lang w:val="vi-VN"/>
        </w:rPr>
        <w:t>i</w:t>
      </w:r>
      <w:r w:rsidRPr="00F8748B">
        <w:rPr>
          <w:rFonts w:ascii="Times New Roman" w:hAnsi="Times New Roman" w:cs="Times New Roman"/>
          <w:sz w:val="28"/>
          <w:szCs w:val="28"/>
        </w:rPr>
        <w:t xml:space="preserve"> , Cao đẳng Sonadezi. Nếu như vẫn chưa thể đáp ứng được thì doanh nghiệp có thể liên hệ Sở Lao động </w:t>
      </w:r>
      <w:r w:rsidRPr="00F8748B">
        <w:rPr>
          <w:rFonts w:ascii="Times New Roman" w:hAnsi="Times New Roman" w:cs="Times New Roman"/>
          <w:sz w:val="28"/>
          <w:szCs w:val="28"/>
          <w:lang w:val="vi-VN"/>
        </w:rPr>
        <w:t xml:space="preserve">- </w:t>
      </w:r>
      <w:r w:rsidRPr="00F8748B">
        <w:rPr>
          <w:rFonts w:ascii="Times New Roman" w:hAnsi="Times New Roman" w:cs="Times New Roman"/>
          <w:sz w:val="28"/>
          <w:szCs w:val="28"/>
        </w:rPr>
        <w:t>Thương binh và Xã hội để liên hệ các tỉnh lân cận.</w:t>
      </w:r>
    </w:p>
    <w:p w:rsidR="0099373D" w:rsidRPr="00F8748B" w:rsidRDefault="0099373D"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2.3. Trả lời của Liên đoàn Lao động tỉnh:</w:t>
      </w:r>
    </w:p>
    <w:p w:rsidR="0099373D" w:rsidRPr="00F8748B" w:rsidRDefault="0099373D"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Tổ chức Công đoàn hoạt động theo Luật Công đoàn và Điều lệ Công đoàn Việt Nam. LĐLĐ tỉnh chỉ đạo CĐCS cần tập trung tuyền truyền, phổ biến kiến thức pháp luật về Lao động và Công đoàn cho NLĐ. Một số CĐCS hoạt động chưa hiệu quả, LĐLĐ tỉnh sẽ cố gắng tăng cường tập huấn, nâng cao vai trò của CĐCS trong doanh nghiệp. Tuy nhiên, hiện nay, cán bộ CĐCS hầu như làm công tác kiêm nhiệm và hưởng lương từ doanh nghiệp nên chưa phát huy hết vai trò. Doanh nghiệp cần quan tâm hỗ trợ, phối hợp, tạo điều kiện để CĐCS hoạt động hiệu quả, đúng quy định, phát huy được vai trò của CĐCS.</w:t>
      </w:r>
    </w:p>
    <w:p w:rsidR="00276A0E" w:rsidRPr="00F8748B" w:rsidRDefault="0099373D"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2.4. </w:t>
      </w:r>
      <w:r w:rsidR="00276A0E" w:rsidRPr="00F8748B">
        <w:rPr>
          <w:rFonts w:ascii="Times New Roman" w:hAnsi="Times New Roman" w:cs="Times New Roman"/>
          <w:b/>
          <w:sz w:val="28"/>
          <w:szCs w:val="28"/>
        </w:rPr>
        <w:t xml:space="preserve">Trả lời của Công an tỉnh: </w:t>
      </w:r>
    </w:p>
    <w:p w:rsidR="00276A0E" w:rsidRPr="00F8748B" w:rsidRDefault="00276A0E"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Chúng tôi ghi nhận để báo cáo LĐ vấn đề này, đồng thời đề nghị C</w:t>
      </w:r>
      <w:r w:rsidR="000E693B" w:rsidRPr="00F8748B">
        <w:rPr>
          <w:rFonts w:ascii="Times New Roman" w:hAnsi="Times New Roman" w:cs="Times New Roman"/>
          <w:sz w:val="28"/>
          <w:szCs w:val="28"/>
        </w:rPr>
        <w:t>ông an</w:t>
      </w:r>
      <w:r w:rsidRPr="00F8748B">
        <w:rPr>
          <w:rFonts w:ascii="Times New Roman" w:hAnsi="Times New Roman" w:cs="Times New Roman"/>
          <w:sz w:val="28"/>
          <w:szCs w:val="28"/>
        </w:rPr>
        <w:t xml:space="preserve"> huyệ</w:t>
      </w:r>
      <w:r w:rsidR="000E693B" w:rsidRPr="00F8748B">
        <w:rPr>
          <w:rFonts w:ascii="Times New Roman" w:hAnsi="Times New Roman" w:cs="Times New Roman"/>
          <w:sz w:val="28"/>
          <w:szCs w:val="28"/>
        </w:rPr>
        <w:t>n Nhơn Trạch và Đồn Công an</w:t>
      </w:r>
      <w:r w:rsidRPr="00F8748B">
        <w:rPr>
          <w:rFonts w:ascii="Times New Roman" w:hAnsi="Times New Roman" w:cs="Times New Roman"/>
          <w:sz w:val="28"/>
          <w:szCs w:val="28"/>
        </w:rPr>
        <w:t xml:space="preserve"> KCN tăng cường công tác kiể</w:t>
      </w:r>
      <w:r w:rsidR="000E693B" w:rsidRPr="00F8748B">
        <w:rPr>
          <w:rFonts w:ascii="Times New Roman" w:hAnsi="Times New Roman" w:cs="Times New Roman"/>
          <w:sz w:val="28"/>
          <w:szCs w:val="28"/>
        </w:rPr>
        <w:t>m tra</w:t>
      </w:r>
      <w:r w:rsidRPr="00F8748B">
        <w:rPr>
          <w:rFonts w:ascii="Times New Roman" w:hAnsi="Times New Roman" w:cs="Times New Roman"/>
          <w:sz w:val="28"/>
          <w:szCs w:val="28"/>
        </w:rPr>
        <w:t>, tuần tra để giải quyết các vi phạm và giảm thiểu tối đa tình hình mất ANTT.</w:t>
      </w:r>
    </w:p>
    <w:p w:rsidR="00276A0E" w:rsidRPr="00F8748B" w:rsidRDefault="000E693B" w:rsidP="00F8748B">
      <w:pPr>
        <w:pStyle w:val="ListParagraph"/>
        <w:spacing w:before="120" w:after="0" w:line="240" w:lineRule="auto"/>
        <w:ind w:left="0" w:firstLine="567"/>
        <w:rPr>
          <w:rFonts w:ascii="Times New Roman" w:hAnsi="Times New Roman" w:cs="Times New Roman"/>
          <w:b/>
          <w:sz w:val="28"/>
          <w:szCs w:val="28"/>
        </w:rPr>
      </w:pPr>
      <w:r w:rsidRPr="00F8748B">
        <w:rPr>
          <w:rFonts w:ascii="Times New Roman" w:hAnsi="Times New Roman" w:cs="Times New Roman"/>
          <w:b/>
          <w:sz w:val="28"/>
          <w:szCs w:val="28"/>
        </w:rPr>
        <w:t xml:space="preserve">3. </w:t>
      </w:r>
      <w:r w:rsidR="004D6E81" w:rsidRPr="00F8748B">
        <w:rPr>
          <w:rFonts w:ascii="Times New Roman" w:hAnsi="Times New Roman" w:cs="Times New Roman"/>
          <w:b/>
          <w:sz w:val="28"/>
          <w:szCs w:val="28"/>
        </w:rPr>
        <w:t>Công ty TNHH Greif Flexible</w:t>
      </w:r>
      <w:r w:rsidR="00276A0E" w:rsidRPr="00F8748B">
        <w:rPr>
          <w:rFonts w:ascii="Times New Roman" w:hAnsi="Times New Roman" w:cs="Times New Roman"/>
          <w:b/>
          <w:sz w:val="28"/>
          <w:szCs w:val="28"/>
        </w:rPr>
        <w:t xml:space="preserve">: </w:t>
      </w:r>
    </w:p>
    <w:p w:rsidR="00276A0E" w:rsidRPr="00F8748B" w:rsidRDefault="0069011D"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3.1. </w:t>
      </w:r>
      <w:r w:rsidR="00276A0E" w:rsidRPr="00F8748B">
        <w:rPr>
          <w:rFonts w:ascii="Times New Roman" w:hAnsi="Times New Roman" w:cs="Times New Roman"/>
          <w:sz w:val="28"/>
          <w:szCs w:val="28"/>
        </w:rPr>
        <w:t xml:space="preserve">Mỗi Khu công nghiệp (KCN) đều có </w:t>
      </w:r>
      <w:r w:rsidR="000E693B" w:rsidRPr="00F8748B">
        <w:rPr>
          <w:rFonts w:ascii="Times New Roman" w:hAnsi="Times New Roman" w:cs="Times New Roman"/>
          <w:sz w:val="28"/>
          <w:szCs w:val="28"/>
        </w:rPr>
        <w:t xml:space="preserve">Đồn </w:t>
      </w:r>
      <w:r w:rsidR="00276A0E" w:rsidRPr="00F8748B">
        <w:rPr>
          <w:rFonts w:ascii="Times New Roman" w:hAnsi="Times New Roman" w:cs="Times New Roman"/>
          <w:sz w:val="28"/>
          <w:szCs w:val="28"/>
        </w:rPr>
        <w:t xml:space="preserve">Công an, KCN Giang Điền không có </w:t>
      </w:r>
      <w:r w:rsidR="000E693B" w:rsidRPr="00F8748B">
        <w:rPr>
          <w:rFonts w:ascii="Times New Roman" w:hAnsi="Times New Roman" w:cs="Times New Roman"/>
          <w:sz w:val="28"/>
          <w:szCs w:val="28"/>
        </w:rPr>
        <w:t xml:space="preserve">Đồn </w:t>
      </w:r>
      <w:r w:rsidR="00276A0E" w:rsidRPr="00F8748B">
        <w:rPr>
          <w:rFonts w:ascii="Times New Roman" w:hAnsi="Times New Roman" w:cs="Times New Roman"/>
          <w:sz w:val="28"/>
          <w:szCs w:val="28"/>
        </w:rPr>
        <w:t>Công an, công nhân có nhiều va chạm, đánh nhau, khi x</w:t>
      </w:r>
      <w:r w:rsidR="000E693B" w:rsidRPr="00F8748B">
        <w:rPr>
          <w:rFonts w:ascii="Times New Roman" w:hAnsi="Times New Roman" w:cs="Times New Roman"/>
          <w:sz w:val="28"/>
          <w:szCs w:val="28"/>
        </w:rPr>
        <w:t>ả</w:t>
      </w:r>
      <w:r w:rsidR="00276A0E" w:rsidRPr="00F8748B">
        <w:rPr>
          <w:rFonts w:ascii="Times New Roman" w:hAnsi="Times New Roman" w:cs="Times New Roman"/>
          <w:sz w:val="28"/>
          <w:szCs w:val="28"/>
        </w:rPr>
        <w:t>y ra sự việc không biết báo cáo cho đơn vị nào? Giải quyết như thế nào?</w:t>
      </w:r>
    </w:p>
    <w:p w:rsidR="00FC7319" w:rsidRPr="00F8748B" w:rsidRDefault="00FC7319"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3.2. Khi xảy ra tình trạng mất an ninh, công ty đã liên hệ Công an xã Giang Điền nhưng Công an xã nói không giải quyết được, phải có Đồn Công an KCN. KCN Giang Điền nằm giáp ranh giữa hai xã Giang Điền và An Viễn. Khi có vụ việc xảy ra, doanh nghiệp gặp rất nhiều khó khăn.</w:t>
      </w:r>
    </w:p>
    <w:p w:rsidR="00276A0E" w:rsidRPr="00F8748B" w:rsidRDefault="00276A0E"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Trả lời của Công an tỉnh: </w:t>
      </w:r>
    </w:p>
    <w:p w:rsidR="00276A0E" w:rsidRPr="00F8748B" w:rsidRDefault="00FC7319"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3.1 </w:t>
      </w:r>
      <w:r w:rsidR="00276A0E" w:rsidRPr="00F8748B">
        <w:rPr>
          <w:rFonts w:ascii="Times New Roman" w:hAnsi="Times New Roman" w:cs="Times New Roman"/>
          <w:sz w:val="28"/>
          <w:szCs w:val="28"/>
        </w:rPr>
        <w:t>Trường hợp xảy ra mất an ninh trật tự (ANTT) công ty liên hệ Công an xã Giang Điền để được giải quyết. Việc thành lập đồn Công an KCN do Bộ Công An quyết định, chúng tôi ghi nhận vấn đề và sẽ đề xuất lên cấp trên.</w:t>
      </w:r>
    </w:p>
    <w:p w:rsidR="00276A0E" w:rsidRPr="00F8748B" w:rsidRDefault="0069011D"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3.2. </w:t>
      </w:r>
      <w:r w:rsidR="00276A0E" w:rsidRPr="00F8748B">
        <w:rPr>
          <w:rFonts w:ascii="Times New Roman" w:hAnsi="Times New Roman" w:cs="Times New Roman"/>
          <w:sz w:val="28"/>
          <w:szCs w:val="28"/>
        </w:rPr>
        <w:t>Công an tỉnh rất quan tâm đến vấn đề ANTT tại các KCN. Riêng KCN Giang Điền, chúng tôi sẽ có báo cáo lên lãnh đạo và làm việc với Công an huyện Trảng Bom để nắm tình hình và hỗ trợ doanh nghiệp tháo gỡ khó khăn.</w:t>
      </w:r>
    </w:p>
    <w:p w:rsidR="00276A0E" w:rsidRPr="00F8748B" w:rsidRDefault="000E693B" w:rsidP="00F8748B">
      <w:pPr>
        <w:pStyle w:val="ListParagraph"/>
        <w:spacing w:before="120" w:after="0" w:line="240" w:lineRule="auto"/>
        <w:ind w:left="0"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4. </w:t>
      </w:r>
      <w:r w:rsidR="00276A0E" w:rsidRPr="00F8748B">
        <w:rPr>
          <w:rFonts w:ascii="Times New Roman" w:hAnsi="Times New Roman" w:cs="Times New Roman"/>
          <w:b/>
          <w:sz w:val="28"/>
          <w:szCs w:val="28"/>
        </w:rPr>
        <w:t xml:space="preserve">Công ty TNHH Kirby Đông Nam Á: </w:t>
      </w:r>
    </w:p>
    <w:p w:rsidR="00276A0E" w:rsidRPr="00F8748B" w:rsidRDefault="00276A0E"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Công ty chuyên về ngành kết cấu thép, hàn và lắp công nghệ cao. Công ty cần nguồn nhân lực kỹ thuật cao, đáp ứng nhu cầu sản xuất, nhưng công ty gặp nhiều khó khăn trong việc tuyển dụng. Sinh viên mới ra trường chưa đủ trình độ, công ty tuyển vào đào tạo nhưng sau khi được đào tạo thì nghỉ việc. Trình độ của người </w:t>
      </w:r>
      <w:r w:rsidRPr="00F8748B">
        <w:rPr>
          <w:rFonts w:ascii="Times New Roman" w:hAnsi="Times New Roman" w:cs="Times New Roman"/>
          <w:sz w:val="28"/>
          <w:szCs w:val="28"/>
        </w:rPr>
        <w:lastRenderedPageBreak/>
        <w:t>được đào tạo vẫn thấp hơn so với nhu cầu, tỉnh Đồng Nai nên xem xét để nâng cao chất lượng đào tạo.</w:t>
      </w:r>
    </w:p>
    <w:p w:rsidR="00276A0E" w:rsidRPr="00F8748B" w:rsidRDefault="00276A0E"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Trả lời của Sở Lao động Thương binh và Xã hội:</w:t>
      </w:r>
    </w:p>
    <w:p w:rsidR="00276A0E" w:rsidRPr="00F8748B" w:rsidRDefault="00276A0E"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Chúng tôi ghi nhận đóng góp của công ty, hiện tại ở Đồng Nai có 17 cơ sở dạy nghề, 12 trường cao đẳng, 10 trường trung cấp đang đào tạo lao động kỹ thuật, đặc biệt là ngành công ty cần thì các trường đều đang đào tạo. Công ty có thể liên hệ các trường để tuyển dụng. Trong quá trình kết nối, hợp tác nếu có khó khăn, vướng mắc, Công ty liên hệ Sở Lao động Thương binh và Xã hội để được hỗ trợ.</w:t>
      </w:r>
    </w:p>
    <w:p w:rsidR="00276A0E" w:rsidRPr="00F8748B" w:rsidRDefault="000E693B" w:rsidP="00F8748B">
      <w:pPr>
        <w:pStyle w:val="ListParagraph"/>
        <w:spacing w:before="120" w:after="0" w:line="240" w:lineRule="auto"/>
        <w:ind w:left="0" w:firstLine="567"/>
        <w:jc w:val="both"/>
        <w:rPr>
          <w:rFonts w:ascii="Times New Roman" w:hAnsi="Times New Roman" w:cs="Times New Roman"/>
          <w:b/>
          <w:sz w:val="28"/>
          <w:szCs w:val="28"/>
        </w:rPr>
      </w:pPr>
      <w:r w:rsidRPr="00F8748B">
        <w:rPr>
          <w:rFonts w:ascii="Times New Roman" w:hAnsi="Times New Roman" w:cs="Times New Roman"/>
          <w:b/>
          <w:sz w:val="28"/>
          <w:szCs w:val="28"/>
        </w:rPr>
        <w:t>5.</w:t>
      </w:r>
      <w:r w:rsidR="00276A0E" w:rsidRPr="00F8748B">
        <w:rPr>
          <w:rFonts w:ascii="Times New Roman" w:hAnsi="Times New Roman" w:cs="Times New Roman"/>
          <w:b/>
          <w:sz w:val="28"/>
          <w:szCs w:val="28"/>
        </w:rPr>
        <w:t xml:space="preserve"> Công ty TNHH Forval: </w:t>
      </w:r>
    </w:p>
    <w:p w:rsidR="00276A0E" w:rsidRPr="00F8748B" w:rsidRDefault="00276A0E"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C</w:t>
      </w:r>
      <w:r w:rsidR="0069011D" w:rsidRPr="00F8748B">
        <w:rPr>
          <w:rFonts w:ascii="Times New Roman" w:hAnsi="Times New Roman" w:cs="Times New Roman"/>
          <w:sz w:val="28"/>
          <w:szCs w:val="28"/>
        </w:rPr>
        <w:t xml:space="preserve">ông </w:t>
      </w:r>
      <w:r w:rsidRPr="00F8748B">
        <w:rPr>
          <w:rFonts w:ascii="Times New Roman" w:hAnsi="Times New Roman" w:cs="Times New Roman"/>
          <w:sz w:val="28"/>
          <w:szCs w:val="28"/>
        </w:rPr>
        <w:t>ty đang tiếp nhận 1 số sinh viên đang thực tập đến công ty làm việc, học hỏi kinh nghiệm. Việc tiếp nhận sinh viên thực tập thì pháp luật có quy định về thời gian thực tập, thời gian làm việc, các khoản phụ cấp cho sinh viên hay không?</w:t>
      </w:r>
    </w:p>
    <w:p w:rsidR="00276A0E" w:rsidRPr="00F8748B" w:rsidRDefault="00276A0E"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Trả lời của Sở Lao động Thương binh và Xã hội:</w:t>
      </w:r>
    </w:p>
    <w:p w:rsidR="00276A0E" w:rsidRPr="00F8748B" w:rsidRDefault="00276A0E"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Thời gian thực tập tùy theo quy định của trường và không quá thời gian quy định của BLLĐ, BLLĐ không quy định về phụ cấp, việc này do sự thỏa thuận giữa công ty, nhà trường và sinh viên. Nếu có thể, doanh nghiệp áp dụng chính sách thử việc, học việc, nhưng sinh viên thực tập chưa phải là người lao động nên áp dụng quy định này phải có sự thỏa thuận của 3 bên.</w:t>
      </w:r>
    </w:p>
    <w:p w:rsidR="00276A0E" w:rsidRPr="00F8748B" w:rsidRDefault="000E693B" w:rsidP="00F8748B">
      <w:pPr>
        <w:pStyle w:val="ListParagraph"/>
        <w:spacing w:before="120" w:after="0" w:line="240" w:lineRule="auto"/>
        <w:ind w:left="0" w:firstLine="567"/>
        <w:jc w:val="both"/>
        <w:rPr>
          <w:rFonts w:ascii="Times New Roman" w:hAnsi="Times New Roman" w:cs="Times New Roman"/>
          <w:b/>
          <w:sz w:val="28"/>
          <w:szCs w:val="28"/>
        </w:rPr>
      </w:pPr>
      <w:r w:rsidRPr="00F8748B">
        <w:rPr>
          <w:rFonts w:ascii="Times New Roman" w:hAnsi="Times New Roman" w:cs="Times New Roman"/>
          <w:b/>
          <w:sz w:val="28"/>
          <w:szCs w:val="28"/>
        </w:rPr>
        <w:t>6. Công ty TNHH Paramount Bed</w:t>
      </w:r>
      <w:r w:rsidR="00276A0E" w:rsidRPr="00F8748B">
        <w:rPr>
          <w:rFonts w:ascii="Times New Roman" w:hAnsi="Times New Roman" w:cs="Times New Roman"/>
          <w:b/>
          <w:sz w:val="28"/>
          <w:szCs w:val="28"/>
        </w:rPr>
        <w:t xml:space="preserve">: </w:t>
      </w:r>
    </w:p>
    <w:p w:rsidR="00276A0E" w:rsidRPr="00F8748B" w:rsidRDefault="00276A0E"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Đến nay vẫn chưa có hướng dẫn về BHXH cho LĐNN, vậy đến khi phải đóng có phải truy thu từ ngày 01/01/2018 hay không?</w:t>
      </w:r>
    </w:p>
    <w:p w:rsidR="00276A0E" w:rsidRPr="00F8748B" w:rsidRDefault="00276A0E"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Trả lời của Bảo hiểm Xã hội tỉnh Đồng Nai:</w:t>
      </w:r>
    </w:p>
    <w:p w:rsidR="008E5E93" w:rsidRPr="00F8748B" w:rsidRDefault="008E5E93" w:rsidP="00F8748B">
      <w:pPr>
        <w:spacing w:before="120" w:after="0" w:line="240" w:lineRule="auto"/>
        <w:ind w:firstLine="567"/>
        <w:jc w:val="both"/>
        <w:rPr>
          <w:rFonts w:ascii="Times New Roman" w:hAnsi="Times New Roman" w:cs="Times New Roman"/>
          <w:sz w:val="28"/>
          <w:szCs w:val="28"/>
          <w:shd w:val="clear" w:color="auto" w:fill="FFFFFF"/>
        </w:rPr>
      </w:pPr>
      <w:r w:rsidRPr="00F8748B">
        <w:rPr>
          <w:rFonts w:ascii="Times New Roman" w:hAnsi="Times New Roman" w:cs="Times New Roman"/>
          <w:sz w:val="28"/>
          <w:szCs w:val="28"/>
          <w:shd w:val="clear" w:color="auto" w:fill="FFFFFF"/>
        </w:rPr>
        <w:t>Theo khoản 2, điều 2, Luật Bảo hiểm xã hội 2014: người lao động là công dân nước ngoài vào làm việc tại Việt Nam có giấy phép lao động hoặc chứng chỉ hành nghề hoặc giấy phép hành nghề do cơ quan có thẩm quyền của Việt Nam cấp được tham gia bảo hiểm xã hội (BHXH) bắt buộc theo quy định của Chính phủ.</w:t>
      </w:r>
    </w:p>
    <w:p w:rsidR="008E5E93" w:rsidRPr="00F8748B" w:rsidRDefault="008E5E93" w:rsidP="00F8748B">
      <w:pPr>
        <w:spacing w:before="120" w:after="0" w:line="240" w:lineRule="auto"/>
        <w:ind w:firstLine="567"/>
        <w:jc w:val="both"/>
        <w:rPr>
          <w:rFonts w:ascii="Times New Roman" w:hAnsi="Times New Roman" w:cs="Times New Roman"/>
          <w:sz w:val="28"/>
          <w:szCs w:val="28"/>
          <w:shd w:val="clear" w:color="auto" w:fill="FFFFFF"/>
        </w:rPr>
      </w:pPr>
      <w:r w:rsidRPr="00F8748B">
        <w:rPr>
          <w:rFonts w:ascii="Times New Roman" w:hAnsi="Times New Roman" w:cs="Times New Roman"/>
          <w:sz w:val="28"/>
          <w:szCs w:val="28"/>
          <w:shd w:val="clear" w:color="auto" w:fill="FFFFFF"/>
        </w:rPr>
        <w:t>Hiện nay trên toàn tỉnh có khoảng hơn 6.000 lao động là người nước ngoài. Luật BHXH 2014 có giao cho Chính phủ quy định chi tiết về việc người lao động nước ngoài làm việc ở Việt Nam được đóng BHXH bắt buộc. Nhưng cho tới nay, Chính phủ vẫn chưa ban hành Nghị định hướng dẫn. Bảo hiểm xã hội là cơ quan thực thi chính sách nên khi có hướng dẫn cụ thể từ Chính phủ sẽ thông tin rộng rãi trên các phương tiện thông tin đại chúng, hướng dẫn cụ thể bằng văn bản gửi tới doanh nghiệp và triển khai thực hiện theo quy định.</w:t>
      </w:r>
    </w:p>
    <w:p w:rsidR="00276A0E" w:rsidRPr="00F8748B" w:rsidRDefault="000E693B" w:rsidP="00F8748B">
      <w:pPr>
        <w:spacing w:before="120" w:after="0" w:line="240" w:lineRule="auto"/>
        <w:ind w:firstLine="567"/>
        <w:rPr>
          <w:rFonts w:ascii="Times New Roman" w:hAnsi="Times New Roman" w:cs="Times New Roman"/>
          <w:b/>
          <w:sz w:val="28"/>
          <w:szCs w:val="28"/>
        </w:rPr>
      </w:pPr>
      <w:r w:rsidRPr="00F8748B">
        <w:rPr>
          <w:rFonts w:ascii="Times New Roman" w:hAnsi="Times New Roman" w:cs="Times New Roman"/>
          <w:b/>
          <w:sz w:val="28"/>
          <w:szCs w:val="28"/>
        </w:rPr>
        <w:t xml:space="preserve">7. </w:t>
      </w:r>
      <w:r w:rsidR="00276A0E" w:rsidRPr="00F8748B">
        <w:rPr>
          <w:rFonts w:ascii="Times New Roman" w:hAnsi="Times New Roman" w:cs="Times New Roman"/>
          <w:b/>
          <w:sz w:val="28"/>
          <w:szCs w:val="28"/>
        </w:rPr>
        <w:t xml:space="preserve">Công ty TNHH Lucky Star Plast: </w:t>
      </w:r>
    </w:p>
    <w:p w:rsidR="00276A0E" w:rsidRPr="00F8748B" w:rsidRDefault="0069011D"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xml:space="preserve">7.1. </w:t>
      </w:r>
      <w:r w:rsidR="00276A0E" w:rsidRPr="00F8748B">
        <w:rPr>
          <w:rFonts w:ascii="Times New Roman" w:hAnsi="Times New Roman" w:cs="Times New Roman"/>
          <w:sz w:val="28"/>
          <w:szCs w:val="28"/>
        </w:rPr>
        <w:t>NLĐ đóng BHXH từ 1998 đến nay là 20 năm nhưng chưa đến tuổi nghỉ</w:t>
      </w:r>
      <w:r w:rsidR="000E693B" w:rsidRPr="00F8748B">
        <w:rPr>
          <w:rFonts w:ascii="Times New Roman" w:hAnsi="Times New Roman" w:cs="Times New Roman"/>
          <w:sz w:val="28"/>
          <w:szCs w:val="28"/>
        </w:rPr>
        <w:t xml:space="preserve"> hưu, </w:t>
      </w:r>
      <w:r w:rsidR="00276A0E" w:rsidRPr="00F8748B">
        <w:rPr>
          <w:rFonts w:ascii="Times New Roman" w:hAnsi="Times New Roman" w:cs="Times New Roman"/>
          <w:sz w:val="28"/>
          <w:szCs w:val="28"/>
        </w:rPr>
        <w:t>NLĐ muốn lấy BHXH một lần có được không? Nếu không được thì những năm sau đóng BHXH như thế nào?</w:t>
      </w:r>
    </w:p>
    <w:p w:rsidR="008E5E93" w:rsidRPr="00F8748B" w:rsidRDefault="008E5E93"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lastRenderedPageBreak/>
        <w:t>7.2. Tình trạng sinh viên ra trường không có trình độ thực tiễn rất phổ biến, bắng khá, giỏi nhưng không làm được việc. Bằng tốt nghiệp cơ khí nhưng không biết hàn, có biện pháp nào liên hệ các trường cho sinh viên làm việc được không vì các e chỉ học lý thuyết thiếu thực hành. Cần nâng cao chất lượng đào tạo tại các trường, cơ sở dạy nghề.</w:t>
      </w:r>
    </w:p>
    <w:p w:rsidR="00276A0E" w:rsidRPr="00F8748B" w:rsidRDefault="008E5E93" w:rsidP="00F8748B">
      <w:pPr>
        <w:spacing w:before="120" w:after="0" w:line="240" w:lineRule="auto"/>
        <w:ind w:firstLine="567"/>
        <w:jc w:val="both"/>
        <w:rPr>
          <w:rFonts w:ascii="Times New Roman" w:hAnsi="Times New Roman" w:cs="Times New Roman"/>
          <w:b/>
          <w:sz w:val="28"/>
          <w:szCs w:val="28"/>
        </w:rPr>
      </w:pPr>
      <w:r w:rsidRPr="00F8748B">
        <w:rPr>
          <w:rFonts w:ascii="Times New Roman" w:hAnsi="Times New Roman" w:cs="Times New Roman"/>
          <w:b/>
          <w:sz w:val="28"/>
          <w:szCs w:val="28"/>
        </w:rPr>
        <w:t xml:space="preserve">7.1. </w:t>
      </w:r>
      <w:r w:rsidR="00276A0E" w:rsidRPr="00F8748B">
        <w:rPr>
          <w:rFonts w:ascii="Times New Roman" w:hAnsi="Times New Roman" w:cs="Times New Roman"/>
          <w:b/>
          <w:sz w:val="28"/>
          <w:szCs w:val="28"/>
        </w:rPr>
        <w:t>Trả lời của Bảo hiểm Xã hội tỉnh Đồng Nai:</w:t>
      </w:r>
    </w:p>
    <w:p w:rsidR="00F8748B" w:rsidRPr="00F8748B" w:rsidRDefault="00F8748B"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Theo quy định tại Điều 60, Luật Bảo hiểm xã hội 2014: Người lao động đóng BHXH đủ 20 năm thì không được hưởng BHXH một lần, trừ những trường hợp:</w:t>
      </w:r>
    </w:p>
    <w:p w:rsidR="00F8748B" w:rsidRPr="00F8748B" w:rsidRDefault="00F8748B"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Ra nước ngoài để định cư;</w:t>
      </w:r>
    </w:p>
    <w:p w:rsidR="00F8748B" w:rsidRPr="00F8748B" w:rsidRDefault="00F8748B"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 Người đang bị mắc một trong những bệnh nguy hiểm đến tính mạng như ung thư, bại liệt, xơ gan cổ chướng, phong, lao nặng, nhiễm HIV đã chuyển sang giai đoạn AIDS và những bệnh khác theo quy định của Bộ Y tế (cụ thể tại Thông tư số 56/2017/TT-BYT ngày 29/12/2017 của Bộ Y tế).</w:t>
      </w:r>
    </w:p>
    <w:p w:rsidR="00F8748B" w:rsidRPr="00F8748B" w:rsidRDefault="00F8748B"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Nếu NLĐ đã đóng BHXH từ đủ 20 năm trở lên thì doanh nghiệp tạo điều kiện cho NLĐ tiếp tục làm việc đến khi đủ tuổi nghỉ hưu để hưởng hưu trí vì bảo hiểm xã hội là trụ cột chính trong chính sách an sinh xã hội của Việt Nam, có tính nhân văn rất cao, thời gian đóng BHXH càng dài thì tỷ lệ hưởng và mức hưởng lương hưu càng cao (mức tối đa bằng 75%).</w:t>
      </w:r>
    </w:p>
    <w:p w:rsidR="00276A0E" w:rsidRPr="00F8748B" w:rsidRDefault="008E5E93"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b/>
          <w:sz w:val="28"/>
          <w:szCs w:val="28"/>
        </w:rPr>
        <w:t xml:space="preserve">7.2. </w:t>
      </w:r>
      <w:r w:rsidR="00276A0E" w:rsidRPr="00F8748B">
        <w:rPr>
          <w:rFonts w:ascii="Times New Roman" w:hAnsi="Times New Roman" w:cs="Times New Roman"/>
          <w:b/>
          <w:sz w:val="28"/>
          <w:szCs w:val="28"/>
        </w:rPr>
        <w:t>Trả lời của Sở Lao động Thương binh và Xã hội:</w:t>
      </w:r>
    </w:p>
    <w:p w:rsidR="00276A0E" w:rsidRPr="00F8748B" w:rsidRDefault="00276A0E" w:rsidP="00F8748B">
      <w:pPr>
        <w:spacing w:before="120" w:after="0" w:line="240" w:lineRule="auto"/>
        <w:ind w:firstLine="567"/>
        <w:jc w:val="both"/>
        <w:rPr>
          <w:rFonts w:ascii="Times New Roman" w:hAnsi="Times New Roman" w:cs="Times New Roman"/>
          <w:sz w:val="28"/>
          <w:szCs w:val="28"/>
        </w:rPr>
      </w:pPr>
      <w:r w:rsidRPr="00F8748B">
        <w:rPr>
          <w:rFonts w:ascii="Times New Roman" w:hAnsi="Times New Roman" w:cs="Times New Roman"/>
          <w:sz w:val="28"/>
          <w:szCs w:val="28"/>
        </w:rPr>
        <w:t>Chúng tôi, ghi nhận ý kiến của công ty. Hiện nay, các trường và cơ quan quản lý nhà nước đang có những giải pháp để đáp ứng nhu cầu của doanh nghiệp.</w:t>
      </w:r>
    </w:p>
    <w:p w:rsidR="00D010CD" w:rsidRPr="004D6E81" w:rsidRDefault="00D010CD" w:rsidP="006A5F5E">
      <w:pPr>
        <w:spacing w:after="0" w:line="240" w:lineRule="auto"/>
        <w:ind w:firstLine="567"/>
        <w:jc w:val="both"/>
        <w:rPr>
          <w:rFonts w:ascii="Times New Roman" w:hAnsi="Times New Roman" w:cs="Times New Roman"/>
          <w:sz w:val="16"/>
          <w:szCs w:val="16"/>
        </w:rPr>
      </w:pPr>
    </w:p>
    <w:p w:rsidR="00485C70" w:rsidRPr="008A65E3" w:rsidRDefault="0002611E" w:rsidP="0002611E">
      <w:pPr>
        <w:ind w:firstLine="567"/>
        <w:rPr>
          <w:rFonts w:ascii="Times New Roman" w:hAnsi="Times New Roman" w:cs="Times New Roman"/>
          <w:b/>
          <w:sz w:val="28"/>
          <w:szCs w:val="28"/>
        </w:rPr>
      </w:pPr>
      <w:r>
        <w:rPr>
          <w:rFonts w:ascii="Times New Roman" w:hAnsi="Times New Roman" w:cs="Times New Roman"/>
          <w:b/>
          <w:sz w:val="28"/>
          <w:szCs w:val="28"/>
        </w:rPr>
        <w:t>IV</w:t>
      </w:r>
      <w:r w:rsidR="004D6E81">
        <w:rPr>
          <w:rFonts w:ascii="Times New Roman" w:hAnsi="Times New Roman" w:cs="Times New Roman"/>
          <w:b/>
          <w:sz w:val="28"/>
          <w:szCs w:val="28"/>
        </w:rPr>
        <w:t xml:space="preserve">. </w:t>
      </w:r>
      <w:r w:rsidR="00485C70" w:rsidRPr="008A65E3">
        <w:rPr>
          <w:rFonts w:ascii="Times New Roman" w:hAnsi="Times New Roman" w:cs="Times New Roman"/>
          <w:b/>
          <w:sz w:val="28"/>
          <w:szCs w:val="28"/>
        </w:rPr>
        <w:t>P</w:t>
      </w:r>
      <w:r>
        <w:rPr>
          <w:rFonts w:ascii="Times New Roman" w:hAnsi="Times New Roman" w:cs="Times New Roman"/>
          <w:b/>
          <w:sz w:val="28"/>
          <w:szCs w:val="28"/>
        </w:rPr>
        <w:t>hiên tổng thể:</w:t>
      </w:r>
    </w:p>
    <w:p w:rsidR="00485C70" w:rsidRPr="00B14FF7" w:rsidRDefault="00485C70" w:rsidP="00485C70">
      <w:pPr>
        <w:spacing w:before="120" w:after="0" w:line="240" w:lineRule="auto"/>
        <w:ind w:firstLine="567"/>
        <w:jc w:val="both"/>
        <w:rPr>
          <w:rFonts w:ascii="Times New Roman" w:hAnsi="Times New Roman" w:cs="Times New Roman"/>
          <w:sz w:val="28"/>
          <w:szCs w:val="28"/>
        </w:rPr>
      </w:pPr>
      <w:r w:rsidRPr="008A65E3">
        <w:rPr>
          <w:rFonts w:ascii="Times New Roman" w:hAnsi="Times New Roman" w:cs="Times New Roman"/>
          <w:b/>
          <w:sz w:val="28"/>
          <w:szCs w:val="28"/>
        </w:rPr>
        <w:t>1</w:t>
      </w:r>
      <w:r w:rsidR="0002611E">
        <w:rPr>
          <w:rFonts w:ascii="Times New Roman" w:hAnsi="Times New Roman" w:cs="Times New Roman"/>
          <w:b/>
          <w:sz w:val="28"/>
          <w:szCs w:val="28"/>
        </w:rPr>
        <w:t>.</w:t>
      </w:r>
      <w:r w:rsidRPr="008A65E3">
        <w:rPr>
          <w:rFonts w:ascii="Times New Roman" w:hAnsi="Times New Roman" w:cs="Times New Roman"/>
          <w:b/>
          <w:sz w:val="28"/>
          <w:szCs w:val="28"/>
        </w:rPr>
        <w:t xml:space="preserve"> Công ty INZI:</w:t>
      </w:r>
      <w:r>
        <w:rPr>
          <w:rFonts w:ascii="Times New Roman" w:hAnsi="Times New Roman" w:cs="Times New Roman"/>
          <w:sz w:val="28"/>
          <w:szCs w:val="28"/>
        </w:rPr>
        <w:t xml:space="preserve">  Quy định hiện nay theo Luật Lao động đều bảo vệ quyền lợi người lao động, thời gian tăng ca tối đa là 30 giờ / tháng. Tuy nhiên, nếu không được tăng ca thêm, chỉ làm đúng theo quy định thì tổng thu nhập hàng tháng của người lao động thấp, không đủ sống vì nuôi con, tiền thuê nhà trọ,…. Nếu tăng ca nhiều thì vi phạm pháp luật lao động. Hơn 70% lý do người lao động xin nghỉ việc là do không được tăng ca nhiều. Đề nghị Sở Lao động Thương binh và Xã hội có ý kiến tạo điều kiện cho doanh nghiệp và người lao động.</w:t>
      </w:r>
    </w:p>
    <w:p w:rsidR="00485C70" w:rsidRDefault="00485C70" w:rsidP="00485C70">
      <w:pPr>
        <w:spacing w:before="120" w:after="0" w:line="240" w:lineRule="auto"/>
        <w:ind w:firstLine="567"/>
        <w:jc w:val="both"/>
        <w:rPr>
          <w:rFonts w:ascii="Times New Roman" w:hAnsi="Times New Roman" w:cs="Times New Roman"/>
          <w:sz w:val="28"/>
          <w:szCs w:val="28"/>
        </w:rPr>
      </w:pPr>
      <w:r w:rsidRPr="006C737D">
        <w:rPr>
          <w:rFonts w:ascii="Times New Roman" w:hAnsi="Times New Roman" w:cs="Times New Roman"/>
          <w:b/>
          <w:sz w:val="28"/>
          <w:szCs w:val="28"/>
        </w:rPr>
        <w:t>Trả lời:</w:t>
      </w:r>
      <w:r w:rsidR="00764805">
        <w:rPr>
          <w:rFonts w:ascii="Times New Roman" w:hAnsi="Times New Roman" w:cs="Times New Roman"/>
          <w:b/>
          <w:sz w:val="28"/>
          <w:szCs w:val="28"/>
        </w:rPr>
        <w:t xml:space="preserve"> </w:t>
      </w:r>
      <w:r>
        <w:rPr>
          <w:rFonts w:ascii="Times New Roman" w:hAnsi="Times New Roman" w:cs="Times New Roman"/>
          <w:sz w:val="28"/>
          <w:szCs w:val="28"/>
        </w:rPr>
        <w:t>Theo quy định của Bộ Luật Lao động thì tăng ca không quá 30 giờ/ tháng, 200 giờ / năm, riêng đối với ngành nghề như giày da, may mặc thì được tăng ca không quá 300 giờ / năm. Tuy nhiên, có rất nhiều ý kiến của doanh nghiệp về yêu cầu làm thêm giờ, Sở Lao động Thương binh và Xã hội đã lấy ý kiến người lao động và doanh nghiệp kiến nghị Bộ Lao động Thương binh và Xã hội để sửa đổi Bộ Luật Lao động. Trong thời gian chưa có Bộ luật mới, đề nghị Công ty thực hiện đúng theo những quy định hiện hành.</w:t>
      </w:r>
    </w:p>
    <w:p w:rsidR="00485C70" w:rsidRPr="00A8095B" w:rsidRDefault="0002611E" w:rsidP="00485C70">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485C70" w:rsidRPr="00A8095B">
        <w:rPr>
          <w:rFonts w:ascii="Times New Roman" w:hAnsi="Times New Roman" w:cs="Times New Roman"/>
          <w:b/>
          <w:sz w:val="28"/>
          <w:szCs w:val="28"/>
        </w:rPr>
        <w:t xml:space="preserve"> Công ty Broad Bright:</w:t>
      </w:r>
    </w:p>
    <w:p w:rsidR="00485C70" w:rsidRDefault="00485C70"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w:t>
      </w:r>
      <w:r w:rsidR="0002611E">
        <w:rPr>
          <w:rFonts w:ascii="Times New Roman" w:hAnsi="Times New Roman" w:cs="Times New Roman"/>
          <w:sz w:val="28"/>
          <w:szCs w:val="28"/>
        </w:rPr>
        <w:t>.</w:t>
      </w:r>
      <w:r>
        <w:rPr>
          <w:rFonts w:ascii="Times New Roman" w:hAnsi="Times New Roman" w:cs="Times New Roman"/>
          <w:sz w:val="28"/>
          <w:szCs w:val="28"/>
        </w:rPr>
        <w:t xml:space="preserve"> Công ty nhận được thư mời dự Hội nghị gặp gỡ DN FDI ngày 23/5/2018, tuy nhiên Công ty thấy trên thư mời đóng dấu ngày nhận thư là 15/5/2018. Như vậy, mất rất nhiều thời gian đưa thư (08 ngày) từ Ban QL các KCN (KCN Biên Hòa II) đến Công ty (KCN Hố Nai). Tương tự, lần trước Sở Lao động Thương binh và Xã hội gửi thư mời Công ty tham dự tập huấn về lao động, khi Công ty nhận được thư thì lớp tập huấn đã tổ chức được một tuần rồi. Đề nghị kiểm tra lại hệ thống chuyển thư của các đơn vị.</w:t>
      </w:r>
    </w:p>
    <w:p w:rsidR="00485C70" w:rsidRDefault="0002611E"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485C70">
        <w:rPr>
          <w:rFonts w:ascii="Times New Roman" w:hAnsi="Times New Roman" w:cs="Times New Roman"/>
          <w:sz w:val="28"/>
          <w:szCs w:val="28"/>
        </w:rPr>
        <w:t xml:space="preserve"> Công ty đăng ký thay đổi nội dung trên Giấy CNĐKDN vào ngày 10/5/2018, trong hồ sơ có kèm giấy ủy quyền (thời hạn ủy quyền là 01 tháng cho nội dung nộp và nhận kết quả). Tuy nhiên con dấu cần phải thể hiện những thông tin về tên doanh nghiệp và mã số thuế. Nên phải rút hồ sơ đã nộp thì mới làm được con dấu mới do phòng Hỗ trợ doanh nghiệp. Khi Công ty nộp hồ sơ xin rút hồ sơ đã nộp trước đây thì công chức tiếp nhận Quầy 3412 đòi giấy ủy quyền. Do giấy ủy quyền đã được nộp kèm theo hồ sơ trước đây và thời hạn là 01 tháng nên nhân viên Công ty đi nộp giấy xin rút hồ sơ hai lần mà vẫn không được được nhận lại hồ sơ.</w:t>
      </w:r>
    </w:p>
    <w:p w:rsidR="00485C70" w:rsidRDefault="00485C70"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02611E">
        <w:rPr>
          <w:rFonts w:ascii="Times New Roman" w:hAnsi="Times New Roman" w:cs="Times New Roman"/>
          <w:sz w:val="28"/>
          <w:szCs w:val="28"/>
        </w:rPr>
        <w:t>.</w:t>
      </w:r>
      <w:r>
        <w:rPr>
          <w:rFonts w:ascii="Times New Roman" w:hAnsi="Times New Roman" w:cs="Times New Roman"/>
          <w:sz w:val="28"/>
          <w:szCs w:val="28"/>
        </w:rPr>
        <w:t xml:space="preserve"> Phí lệ phí đăng ký kinh doanh là 100.000 đồng khi rút đăng ký về thì Công ty có được trả lại tiền đã đóng hay không?</w:t>
      </w:r>
    </w:p>
    <w:p w:rsidR="00485C70" w:rsidRDefault="00485C70"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02611E">
        <w:rPr>
          <w:rFonts w:ascii="Times New Roman" w:hAnsi="Times New Roman" w:cs="Times New Roman"/>
          <w:sz w:val="28"/>
          <w:szCs w:val="28"/>
        </w:rPr>
        <w:t>.</w:t>
      </w:r>
      <w:r>
        <w:rPr>
          <w:rFonts w:ascii="Times New Roman" w:hAnsi="Times New Roman" w:cs="Times New Roman"/>
          <w:sz w:val="28"/>
          <w:szCs w:val="28"/>
        </w:rPr>
        <w:t xml:space="preserve"> Đường vào KCN Hố Nai thường bị tắc vào buổi sáng (thời gian 6 giờ 30 phút đến 7 giờ 30 phút) ảnh hưởng đến giờ đi làm của người lao động, người lao động hay bị đi làm trễ so với giờ quy định của Công ty.</w:t>
      </w:r>
    </w:p>
    <w:p w:rsidR="00485C70" w:rsidRPr="00A8095B" w:rsidRDefault="00485C70" w:rsidP="00485C70">
      <w:pPr>
        <w:spacing w:before="120" w:after="0" w:line="240" w:lineRule="auto"/>
        <w:ind w:firstLine="567"/>
        <w:jc w:val="both"/>
        <w:rPr>
          <w:rFonts w:ascii="Times New Roman" w:hAnsi="Times New Roman" w:cs="Times New Roman"/>
          <w:b/>
          <w:sz w:val="28"/>
          <w:szCs w:val="28"/>
        </w:rPr>
      </w:pPr>
      <w:r w:rsidRPr="00A8095B">
        <w:rPr>
          <w:rFonts w:ascii="Times New Roman" w:hAnsi="Times New Roman" w:cs="Times New Roman"/>
          <w:b/>
          <w:sz w:val="28"/>
          <w:szCs w:val="28"/>
        </w:rPr>
        <w:t>Ông Trần Văn Vĩnh – Phó Chủ tịch UBND tỉnh trả lời:</w:t>
      </w:r>
    </w:p>
    <w:p w:rsidR="00485C70" w:rsidRDefault="00485C70"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2611E">
        <w:rPr>
          <w:rFonts w:ascii="Times New Roman" w:hAnsi="Times New Roman" w:cs="Times New Roman"/>
          <w:sz w:val="28"/>
          <w:szCs w:val="28"/>
        </w:rPr>
        <w:t>1.</w:t>
      </w:r>
      <w:r>
        <w:rPr>
          <w:rFonts w:ascii="Times New Roman" w:hAnsi="Times New Roman" w:cs="Times New Roman"/>
          <w:sz w:val="28"/>
          <w:szCs w:val="28"/>
        </w:rPr>
        <w:t xml:space="preserve"> Liên quan đến việc gửi thông tin và tiếp nhận thông tin từ Doanh nghiệp, UBND tỉnh đã giao cho Ban Quản lý các KCN xây dựng thông tin doanh nghiệp như điện thoại, Email và để tránh trường hợp người lao động Công ty nghỉ việc thì đề nghị doanh nghiệp cung cấp số điện thoại và Email của doanh nghiệp để thuận tiện cho việc cung cấp và trao đổi thông tin giữa cơ quan quản lý nhà nước và doanh nghiệp. Thư gửi qua hệ thống bưu điện chỉ là phương tiện liên hệ phụ. Giao Ban Quản lý các KCN tổng hợp thông tin điện thoại và Email của doanh nghiệp KCN.</w:t>
      </w:r>
    </w:p>
    <w:p w:rsidR="00485C70" w:rsidRDefault="00485C70"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2.2+2.3/  Việc đăng ký thay đổi thông tin doanh nghiệp, đề nghị doanh nghiệp cung cấp thông tin chi tiết cho ông Nguyễn Hữu Nguyên – Phó Giám đốc Sở Kế hoạch và Đầu tư. Thông tin trả lời doanh nghiệp sẽ được trả lời trực tuyến tại Cổng thông tin của Ban Quản lý các KCN và Sở Kế hoạch Đầu tư.</w:t>
      </w:r>
    </w:p>
    <w:p w:rsidR="00485C70" w:rsidRDefault="00485C70"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E7F57">
        <w:rPr>
          <w:rFonts w:ascii="Times New Roman" w:hAnsi="Times New Roman" w:cs="Times New Roman"/>
          <w:sz w:val="28"/>
          <w:szCs w:val="28"/>
        </w:rPr>
        <w:t>3.</w:t>
      </w:r>
      <w:r>
        <w:rPr>
          <w:rFonts w:ascii="Times New Roman" w:hAnsi="Times New Roman" w:cs="Times New Roman"/>
          <w:sz w:val="28"/>
          <w:szCs w:val="28"/>
        </w:rPr>
        <w:t xml:space="preserve"> Một số đường nối vào KCN hiện nay chưa đạt yêu cầu, riêng tuyến đường nối vào KCN Hố Nai hiện nay đang vướng việc quy hoạch. UBND tỉnh sẽ xem xét, có kế hoạch làm sớm con đường này.</w:t>
      </w:r>
    </w:p>
    <w:p w:rsidR="00BE1A94" w:rsidRPr="00BE1A94" w:rsidRDefault="00BE1A94" w:rsidP="00485C70">
      <w:pPr>
        <w:spacing w:before="120" w:after="0" w:line="240" w:lineRule="auto"/>
        <w:ind w:firstLine="567"/>
        <w:jc w:val="both"/>
        <w:rPr>
          <w:rFonts w:ascii="Times New Roman" w:hAnsi="Times New Roman" w:cs="Times New Roman"/>
          <w:b/>
          <w:sz w:val="28"/>
          <w:szCs w:val="28"/>
        </w:rPr>
      </w:pPr>
      <w:r w:rsidRPr="00BE1A94">
        <w:rPr>
          <w:rFonts w:ascii="Times New Roman" w:hAnsi="Times New Roman" w:cs="Times New Roman"/>
          <w:b/>
          <w:sz w:val="28"/>
          <w:szCs w:val="28"/>
        </w:rPr>
        <w:t>Trả lời của Sở Kế hoạch và Đầu tư</w:t>
      </w:r>
      <w:r w:rsidR="00F8748B">
        <w:rPr>
          <w:rFonts w:ascii="Times New Roman" w:hAnsi="Times New Roman" w:cs="Times New Roman"/>
          <w:b/>
          <w:sz w:val="28"/>
          <w:szCs w:val="28"/>
        </w:rPr>
        <w:t xml:space="preserve"> về</w:t>
      </w:r>
      <w:r w:rsidR="001D31D1">
        <w:rPr>
          <w:rFonts w:ascii="Times New Roman" w:hAnsi="Times New Roman" w:cs="Times New Roman"/>
          <w:b/>
          <w:sz w:val="28"/>
          <w:szCs w:val="28"/>
        </w:rPr>
        <w:t xml:space="preserve"> nội dung 2.2 và 2.3</w:t>
      </w:r>
      <w:r w:rsidRPr="00BE1A94">
        <w:rPr>
          <w:rFonts w:ascii="Times New Roman" w:hAnsi="Times New Roman" w:cs="Times New Roman"/>
          <w:b/>
          <w:sz w:val="28"/>
          <w:szCs w:val="28"/>
        </w:rPr>
        <w:t>:</w:t>
      </w:r>
    </w:p>
    <w:p w:rsidR="005D6E8A" w:rsidRPr="005D6E8A" w:rsidRDefault="001D31D1" w:rsidP="005D6E8A">
      <w:pPr>
        <w:spacing w:before="60" w:after="60"/>
        <w:ind w:firstLine="567"/>
        <w:jc w:val="both"/>
        <w:rPr>
          <w:rFonts w:ascii="Times New Roman" w:hAnsi="Times New Roman" w:cs="Times New Roman"/>
          <w:sz w:val="28"/>
          <w:szCs w:val="28"/>
        </w:rPr>
      </w:pPr>
      <w:r>
        <w:rPr>
          <w:rFonts w:ascii="Times New Roman" w:hAnsi="Times New Roman" w:cs="Times New Roman"/>
          <w:sz w:val="28"/>
          <w:szCs w:val="28"/>
        </w:rPr>
        <w:t>2.2</w:t>
      </w:r>
      <w:r w:rsidR="00764805">
        <w:rPr>
          <w:rFonts w:ascii="Times New Roman" w:hAnsi="Times New Roman" w:cs="Times New Roman"/>
          <w:sz w:val="28"/>
          <w:szCs w:val="28"/>
        </w:rPr>
        <w:t>.</w:t>
      </w:r>
      <w:r>
        <w:rPr>
          <w:rFonts w:ascii="Times New Roman" w:hAnsi="Times New Roman" w:cs="Times New Roman"/>
          <w:sz w:val="28"/>
          <w:szCs w:val="28"/>
        </w:rPr>
        <w:t xml:space="preserve"> </w:t>
      </w:r>
      <w:r w:rsidR="005D6E8A" w:rsidRPr="005D6E8A">
        <w:rPr>
          <w:rFonts w:ascii="Times New Roman" w:hAnsi="Times New Roman" w:cs="Times New Roman"/>
          <w:sz w:val="28"/>
          <w:szCs w:val="28"/>
        </w:rPr>
        <w:t xml:space="preserve">Ngày 10/5/2018, theo ủy quyền bằng văn bản của ông Wang Hung, là người đại diện theo pháp luật của </w:t>
      </w:r>
      <w:r w:rsidR="005D6E8A" w:rsidRPr="005D6E8A">
        <w:rPr>
          <w:rFonts w:ascii="Times New Roman" w:hAnsi="Times New Roman" w:cs="Times New Roman"/>
          <w:sz w:val="28"/>
          <w:szCs w:val="28"/>
          <w:shd w:val="clear" w:color="auto" w:fill="FFFFFF"/>
        </w:rPr>
        <w:t xml:space="preserve">Công ty </w:t>
      </w:r>
      <w:r w:rsidR="005D6E8A" w:rsidRPr="005D6E8A">
        <w:rPr>
          <w:rFonts w:ascii="Times New Roman" w:hAnsi="Times New Roman" w:cs="Times New Roman"/>
          <w:sz w:val="28"/>
          <w:szCs w:val="28"/>
        </w:rPr>
        <w:t xml:space="preserve">hữu hạn Công nghiệp Broad Bright, ông </w:t>
      </w:r>
      <w:r w:rsidR="005D6E8A" w:rsidRPr="005D6E8A">
        <w:rPr>
          <w:rFonts w:ascii="Times New Roman" w:hAnsi="Times New Roman" w:cs="Times New Roman"/>
          <w:sz w:val="28"/>
          <w:szCs w:val="28"/>
        </w:rPr>
        <w:lastRenderedPageBreak/>
        <w:t>Nguyễn Xuân Hùng đã nộp hồ sơ thay đổi nội dung đăng ký doanh nghiệp (nội dung thông báo thay đổi ngành, nghề kinh doanh) tại Bộ phận tiếp nhận và trả kết quả của Phòng Đăng ký kinh doanh - Sở Kế hoạch và Đầu tư. Sau khi kiểm tra, hồ sơ thay đổi nội dung đăng ký doanh nghiệp của doanh nghiệp có đủ thành phần hồ sơ theo quy định tại Điều 49 Nghị định số 78/2015/NĐ-CP ngày 14/9/2015 của Chính phủ. Do đó, công chức tại Bộ phận tiếp nhận và trả kết quả của Phòng Đăng ký kinh doanh đã tiếp nhận hồ sơ.</w:t>
      </w:r>
    </w:p>
    <w:p w:rsidR="005D6E8A" w:rsidRPr="005D6E8A" w:rsidRDefault="005D6E8A" w:rsidP="005D6E8A">
      <w:pPr>
        <w:spacing w:before="60" w:after="60"/>
        <w:ind w:firstLine="567"/>
        <w:jc w:val="both"/>
        <w:rPr>
          <w:rFonts w:ascii="Times New Roman" w:hAnsi="Times New Roman" w:cs="Times New Roman"/>
          <w:sz w:val="28"/>
          <w:szCs w:val="28"/>
        </w:rPr>
      </w:pPr>
      <w:r w:rsidRPr="005D6E8A">
        <w:rPr>
          <w:rFonts w:ascii="Times New Roman" w:hAnsi="Times New Roman" w:cs="Times New Roman"/>
          <w:sz w:val="28"/>
          <w:szCs w:val="28"/>
        </w:rPr>
        <w:t xml:space="preserve">Trong quá trình xử lý hồ sơ, Phòng Đăng ký kinh doanh đã xác định hồ sơ thay đổi nội dung đăng ký doanh nghiệp của </w:t>
      </w:r>
      <w:r w:rsidRPr="005D6E8A">
        <w:rPr>
          <w:rFonts w:ascii="Times New Roman" w:hAnsi="Times New Roman" w:cs="Times New Roman"/>
          <w:sz w:val="28"/>
          <w:szCs w:val="28"/>
          <w:shd w:val="clear" w:color="auto" w:fill="FFFFFF"/>
        </w:rPr>
        <w:t xml:space="preserve">Công ty </w:t>
      </w:r>
      <w:r w:rsidRPr="005D6E8A">
        <w:rPr>
          <w:rFonts w:ascii="Times New Roman" w:hAnsi="Times New Roman" w:cs="Times New Roman"/>
          <w:sz w:val="28"/>
          <w:szCs w:val="28"/>
        </w:rPr>
        <w:t>hữu hạn Công nghiệp Broad Bright có một số nội dung chưa phù hợp như sau:</w:t>
      </w:r>
    </w:p>
    <w:p w:rsidR="005D6E8A" w:rsidRPr="005D6E8A" w:rsidRDefault="005D6E8A" w:rsidP="005D6E8A">
      <w:pPr>
        <w:spacing w:before="60" w:after="60"/>
        <w:ind w:firstLine="567"/>
        <w:jc w:val="both"/>
        <w:rPr>
          <w:rFonts w:ascii="Times New Roman" w:hAnsi="Times New Roman" w:cs="Times New Roman"/>
          <w:sz w:val="28"/>
          <w:szCs w:val="28"/>
        </w:rPr>
      </w:pPr>
      <w:r w:rsidRPr="005D6E8A">
        <w:rPr>
          <w:rFonts w:ascii="Times New Roman" w:hAnsi="Times New Roman" w:cs="Times New Roman"/>
          <w:sz w:val="28"/>
          <w:szCs w:val="28"/>
        </w:rPr>
        <w:t>- Con dấu của doanh nghiệp chưa có thông tin về mã số doanh nghiệp theo quy định tại Khoản 1 Điều 44 Luật Doah nghiệp.</w:t>
      </w:r>
    </w:p>
    <w:p w:rsidR="005D6E8A" w:rsidRPr="005D6E8A" w:rsidRDefault="005D6E8A" w:rsidP="005D6E8A">
      <w:pPr>
        <w:spacing w:before="60" w:after="60"/>
        <w:ind w:firstLine="567"/>
        <w:jc w:val="both"/>
        <w:rPr>
          <w:rFonts w:ascii="Times New Roman" w:hAnsi="Times New Roman" w:cs="Times New Roman"/>
          <w:sz w:val="28"/>
          <w:szCs w:val="28"/>
          <w:shd w:val="clear" w:color="auto" w:fill="FFFFFF"/>
        </w:rPr>
      </w:pPr>
      <w:r w:rsidRPr="005D6E8A">
        <w:rPr>
          <w:rFonts w:ascii="Times New Roman" w:hAnsi="Times New Roman" w:cs="Times New Roman"/>
          <w:sz w:val="28"/>
          <w:szCs w:val="28"/>
          <w:shd w:val="clear" w:color="auto" w:fill="FFFFFF"/>
        </w:rPr>
        <w:t xml:space="preserve">- Chưa ghi đúng mã ngành cấp bốn trong Hệ thống ngành kinh tế Việt </w:t>
      </w:r>
      <w:smartTag w:uri="urn:schemas-microsoft-com:office:smarttags" w:element="country-region">
        <w:smartTag w:uri="urn:schemas-microsoft-com:office:smarttags" w:element="place">
          <w:r w:rsidRPr="005D6E8A">
            <w:rPr>
              <w:rFonts w:ascii="Times New Roman" w:hAnsi="Times New Roman" w:cs="Times New Roman"/>
              <w:sz w:val="28"/>
              <w:szCs w:val="28"/>
              <w:shd w:val="clear" w:color="auto" w:fill="FFFFFF"/>
            </w:rPr>
            <w:t>Nam</w:t>
          </w:r>
        </w:smartTag>
      </w:smartTag>
      <w:r w:rsidRPr="005D6E8A">
        <w:rPr>
          <w:rFonts w:ascii="Times New Roman" w:hAnsi="Times New Roman" w:cs="Times New Roman"/>
          <w:sz w:val="28"/>
          <w:szCs w:val="28"/>
          <w:shd w:val="clear" w:color="auto" w:fill="FFFFFF"/>
        </w:rPr>
        <w:t>.</w:t>
      </w:r>
    </w:p>
    <w:p w:rsidR="005D6E8A" w:rsidRPr="005D6E8A" w:rsidRDefault="005D6E8A" w:rsidP="005D6E8A">
      <w:pPr>
        <w:spacing w:before="60" w:after="60"/>
        <w:ind w:firstLine="567"/>
        <w:jc w:val="both"/>
        <w:rPr>
          <w:rFonts w:ascii="Times New Roman" w:hAnsi="Times New Roman" w:cs="Times New Roman"/>
          <w:sz w:val="28"/>
          <w:szCs w:val="28"/>
          <w:shd w:val="clear" w:color="auto" w:fill="FFFFFF"/>
        </w:rPr>
      </w:pPr>
      <w:r w:rsidRPr="005D6E8A">
        <w:rPr>
          <w:rFonts w:ascii="Times New Roman" w:hAnsi="Times New Roman" w:cs="Times New Roman"/>
          <w:sz w:val="28"/>
          <w:szCs w:val="28"/>
          <w:shd w:val="clear" w:color="auto" w:fill="FFFFFF"/>
        </w:rPr>
        <w:t>- Giấy ủy quyền cho người nộp hồ sơ và nhận kết quả chưa ghi đúng thông tin trụ sở chính của doanh nghiệp được ghi nhận trên Giấy chứng nhận đăng ký doanh nghiệp của doanh nghiệp.</w:t>
      </w:r>
    </w:p>
    <w:p w:rsidR="005D6E8A" w:rsidRPr="005D6E8A" w:rsidRDefault="005D6E8A" w:rsidP="005D6E8A">
      <w:pPr>
        <w:spacing w:before="60" w:after="60"/>
        <w:ind w:firstLine="567"/>
        <w:jc w:val="both"/>
        <w:rPr>
          <w:rFonts w:ascii="Times New Roman" w:hAnsi="Times New Roman" w:cs="Times New Roman"/>
          <w:sz w:val="28"/>
          <w:szCs w:val="28"/>
          <w:shd w:val="clear" w:color="auto" w:fill="FFFFFF"/>
        </w:rPr>
      </w:pPr>
      <w:r w:rsidRPr="005D6E8A">
        <w:rPr>
          <w:rFonts w:ascii="Times New Roman" w:hAnsi="Times New Roman" w:cs="Times New Roman"/>
          <w:sz w:val="28"/>
          <w:szCs w:val="28"/>
          <w:shd w:val="clear" w:color="auto" w:fill="FFFFFF"/>
        </w:rPr>
        <w:t>Do đó, Phòng Đăng ký kinh doanh ra Thông báo số 27080/18 ngày 11/05/2018 về việc sửa đổi, bổ sung hồ sơ đăng ký doanh nghiệp, đề nghị doanh nghiệp điều chỉnh, bổ sung các nội dung chưa phù hợp trên.</w:t>
      </w:r>
    </w:p>
    <w:p w:rsidR="005D6E8A" w:rsidRPr="005D6E8A" w:rsidRDefault="005D6E8A" w:rsidP="005D6E8A">
      <w:pPr>
        <w:spacing w:before="60" w:after="60"/>
        <w:ind w:firstLine="567"/>
        <w:jc w:val="both"/>
        <w:rPr>
          <w:rFonts w:ascii="Times New Roman" w:hAnsi="Times New Roman" w:cs="Times New Roman"/>
          <w:sz w:val="28"/>
          <w:szCs w:val="28"/>
        </w:rPr>
      </w:pPr>
      <w:r w:rsidRPr="005D6E8A">
        <w:rPr>
          <w:rFonts w:ascii="Times New Roman" w:hAnsi="Times New Roman" w:cs="Times New Roman"/>
          <w:sz w:val="28"/>
          <w:szCs w:val="28"/>
          <w:shd w:val="clear" w:color="auto" w:fill="FFFFFF"/>
        </w:rPr>
        <w:t xml:space="preserve">Ngày 17/5/2018, ông Nguyễn Xuân Hùng đã đến </w:t>
      </w:r>
      <w:r w:rsidRPr="005D6E8A">
        <w:rPr>
          <w:rFonts w:ascii="Times New Roman" w:hAnsi="Times New Roman" w:cs="Times New Roman"/>
          <w:sz w:val="28"/>
          <w:szCs w:val="28"/>
        </w:rPr>
        <w:t>Bộ phận tiếp nhận và trả kết quả của Phòng Đăng ký kinh doanh để nhận Thông báo số 27080/18.</w:t>
      </w:r>
    </w:p>
    <w:p w:rsidR="005D6E8A" w:rsidRPr="005D6E8A" w:rsidRDefault="005D6E8A" w:rsidP="005D6E8A">
      <w:pPr>
        <w:spacing w:before="60" w:after="60"/>
        <w:ind w:firstLine="567"/>
        <w:jc w:val="both"/>
        <w:rPr>
          <w:rFonts w:ascii="Times New Roman" w:hAnsi="Times New Roman" w:cs="Times New Roman"/>
          <w:sz w:val="28"/>
          <w:szCs w:val="28"/>
        </w:rPr>
      </w:pPr>
      <w:r w:rsidRPr="005D6E8A">
        <w:rPr>
          <w:rFonts w:ascii="Times New Roman" w:hAnsi="Times New Roman" w:cs="Times New Roman"/>
          <w:sz w:val="28"/>
          <w:szCs w:val="28"/>
          <w:shd w:val="clear" w:color="auto" w:fill="FFFFFF"/>
        </w:rPr>
        <w:t xml:space="preserve">Theo tường trình của công chức Lê Nguyên Hòa (người mà ông Nguyễn Xuân Hùng đã 02 lần gửi văn bản đề nghị rút hồ sơ nhưng không được tiếp nhận), vào chiều ngày 22/5/2018, ông Nguyễn Xuân Hùng đã gửi văn bản đề nghị rút hồ sơ tại </w:t>
      </w:r>
      <w:r w:rsidRPr="005D6E8A">
        <w:rPr>
          <w:rFonts w:ascii="Times New Roman" w:hAnsi="Times New Roman" w:cs="Times New Roman"/>
          <w:sz w:val="28"/>
          <w:szCs w:val="28"/>
        </w:rPr>
        <w:t xml:space="preserve">Bộ phận tiếp nhận và trả kết quả của Phòng Đăng ký kinh doanh. Sau khi nhận văn bản đề nghị, công chức Lê Nguyên Hòa đã kiểm tra lại nội dung của văn bản ủy quyền trong hồ sơ thay đổi nội dung đăng ký doanh nghiệp đã được tiếp nhận, nội dung văn bản ủy quyền chỉ ủy quyền nộp và nhận kết quả đăng ký doanh nghiệp, không có nội dung ủy quyền thực hiện rút hồ sơ. Theo quy trình giải quyết hồ sơ đăng ký doanh nghiệp, trường hợp doanh nghiệp có nhu cầu rút hồ sơ, phải gửi văn bản đề nghị rút hồ sơ và văn bản ủy quyền cho cá nhân nhận lại hồ sơ (áp dụng đối với trường hợp người đại diện theo pháp luật không trực tiếp nhận lại hồ sơ), để nhập thông tin của người nhận lại hồ vào Hệ thống thông tin đăng ký doanh nghiệp quốc gia, in Giấy biên nhận để người gửi văn bản đề nghị ký tên và giao cho người nộp văn bản đề nghị 01 phiếu biên nhận. Sau khi văn bản đề nghị và văn bản ủy quyền được tiếp nhận, Phòng Đăng ký kinh doanh sẽ scan, số hóa các văn bản này </w:t>
      </w:r>
      <w:r w:rsidRPr="005D6E8A">
        <w:rPr>
          <w:rFonts w:ascii="Times New Roman" w:hAnsi="Times New Roman" w:cs="Times New Roman"/>
          <w:sz w:val="28"/>
          <w:szCs w:val="28"/>
        </w:rPr>
        <w:lastRenderedPageBreak/>
        <w:t>lên Hệ thống thông tin đăng ký doanh nghiệp quốc gia, để chấp thuận việc doanh nghiệp nhận lại hồ sơ.</w:t>
      </w:r>
    </w:p>
    <w:p w:rsidR="005D6E8A" w:rsidRPr="005D6E8A" w:rsidRDefault="005D6E8A" w:rsidP="005D6E8A">
      <w:pPr>
        <w:spacing w:before="60" w:after="60"/>
        <w:ind w:firstLine="567"/>
        <w:jc w:val="both"/>
        <w:rPr>
          <w:rFonts w:ascii="Times New Roman" w:hAnsi="Times New Roman" w:cs="Times New Roman"/>
          <w:sz w:val="28"/>
          <w:szCs w:val="28"/>
        </w:rPr>
      </w:pPr>
      <w:r w:rsidRPr="005D6E8A">
        <w:rPr>
          <w:rFonts w:ascii="Times New Roman" w:hAnsi="Times New Roman" w:cs="Times New Roman"/>
          <w:sz w:val="28"/>
          <w:szCs w:val="28"/>
        </w:rPr>
        <w:t xml:space="preserve">Theo đó, công chức Lê Nguyên Hòa đã hướng dẫn ông Nguyễn Xuân Hùng bổ sung văn bản ủy quyền của người đại diện theo pháp luật của doanh nghiệp về việc ủy quyền cho ông Nguyễn Xuân Hùng nhận lại hồ sơ. </w:t>
      </w:r>
    </w:p>
    <w:p w:rsidR="005D6E8A" w:rsidRPr="005D6E8A" w:rsidRDefault="005D6E8A" w:rsidP="005D6E8A">
      <w:pPr>
        <w:spacing w:before="60" w:after="60"/>
        <w:ind w:firstLine="567"/>
        <w:jc w:val="both"/>
        <w:rPr>
          <w:rFonts w:ascii="Times New Roman" w:hAnsi="Times New Roman" w:cs="Times New Roman"/>
          <w:sz w:val="28"/>
          <w:szCs w:val="28"/>
        </w:rPr>
      </w:pPr>
      <w:r w:rsidRPr="005D6E8A">
        <w:rPr>
          <w:rFonts w:ascii="Times New Roman" w:hAnsi="Times New Roman" w:cs="Times New Roman"/>
          <w:sz w:val="28"/>
          <w:szCs w:val="28"/>
        </w:rPr>
        <w:t>Vào sáng ngày 23/5/2018, ông Nguyễn Xuân Hùng tiếp tục liên hệ với công chức Lê Nguyên Hòa để gửi văn bản đề nghị rút hồ sơ. Sau khi kiểm tra tài liệu do ông Nguyễn Xuân Hùng gửi, chưa có văn bản ủy quyền về việc rút hồ sơ như đã hướng dẫn, nên công chức Lê Nguyên Hòa chưa thực hiện tiếp nhận văn bản đề nghị rút hồ sơ của doanh nghiệp và đề nghị bổ sung văn bản ủy quyền về việc rút hồ sơ.</w:t>
      </w:r>
    </w:p>
    <w:p w:rsidR="005D6E8A" w:rsidRPr="005D6E8A" w:rsidRDefault="005D6E8A" w:rsidP="005D6E8A">
      <w:pPr>
        <w:spacing w:before="60" w:after="60"/>
        <w:ind w:firstLine="567"/>
        <w:jc w:val="both"/>
        <w:rPr>
          <w:rFonts w:ascii="Times New Roman" w:hAnsi="Times New Roman" w:cs="Times New Roman"/>
          <w:sz w:val="28"/>
          <w:szCs w:val="28"/>
        </w:rPr>
      </w:pPr>
      <w:r w:rsidRPr="005D6E8A">
        <w:rPr>
          <w:rFonts w:ascii="Times New Roman" w:hAnsi="Times New Roman" w:cs="Times New Roman"/>
          <w:sz w:val="28"/>
          <w:szCs w:val="28"/>
        </w:rPr>
        <w:t>Đến chiều ngày 23/5/2018, ông Nguyễn Xuân Hùng đến Bộ phận tiếp nhận và trả kết quả của Phòng Đăng ký kinh doanh để tiếp tục gửi văn bản đề nghị rút hồ sơ, lúc này ông Nguyễn Xuân Hùng đã bổ sung văn bản ủy quyền về việc nhận lại hồ sơ của ông Wang Hung - Người đại diện theo pháp luật cho ông Nguyễn Xuân Hùng và được Bộ phận tiếp nhận và trả kết quả của Phòng Đăng ký kinh doanh tiếp nhận, ra Giấy biên nhận cho ông Nguyễn Xuân Hùng ký tên, hẹn trả lại hồ sơ cho doanh nghiệp vào ngày 28/5/2018.</w:t>
      </w:r>
    </w:p>
    <w:p w:rsidR="005D6E8A" w:rsidRPr="005D6E8A" w:rsidRDefault="005D6E8A" w:rsidP="005D6E8A">
      <w:pPr>
        <w:spacing w:before="60" w:after="60"/>
        <w:ind w:firstLine="567"/>
        <w:jc w:val="both"/>
        <w:rPr>
          <w:rFonts w:ascii="Times New Roman" w:hAnsi="Times New Roman" w:cs="Times New Roman"/>
          <w:sz w:val="28"/>
          <w:szCs w:val="28"/>
        </w:rPr>
      </w:pPr>
      <w:r w:rsidRPr="005D6E8A">
        <w:rPr>
          <w:rFonts w:ascii="Times New Roman" w:hAnsi="Times New Roman" w:cs="Times New Roman"/>
          <w:sz w:val="28"/>
          <w:szCs w:val="28"/>
        </w:rPr>
        <w:t>Sau khi kiểm tra nội dung của văn bản đề nghị rút hồ sơ và văn bản ủy quyền, Phòng Đăng ký kinh doanh đã scan, số hóa văn bản đề nghị rút hồ sơ và văn bản ủy quyền cho ông Nguyễn Xuân Hùng nhận lại hồ sơ lên Hệ thống thông tin đăng ký doanh nghiệp quốc gia, chấp thuận cho ông Nguyễn Xuân Hùng được nhận lại hồ sơ vào sáng ngày 24/5/2018.</w:t>
      </w:r>
    </w:p>
    <w:p w:rsidR="005D6E8A" w:rsidRPr="005D6E8A" w:rsidRDefault="005D6E8A" w:rsidP="005D6E8A">
      <w:pPr>
        <w:spacing w:before="60" w:after="60"/>
        <w:ind w:firstLine="567"/>
        <w:jc w:val="both"/>
        <w:rPr>
          <w:rFonts w:ascii="Times New Roman" w:hAnsi="Times New Roman" w:cs="Times New Roman"/>
          <w:sz w:val="28"/>
          <w:szCs w:val="28"/>
          <w:shd w:val="clear" w:color="auto" w:fill="FFFFFF"/>
        </w:rPr>
      </w:pPr>
      <w:r w:rsidRPr="005D6E8A">
        <w:rPr>
          <w:rFonts w:ascii="Times New Roman" w:hAnsi="Times New Roman" w:cs="Times New Roman"/>
          <w:sz w:val="28"/>
          <w:szCs w:val="28"/>
          <w:shd w:val="clear" w:color="auto" w:fill="FFFFFF"/>
        </w:rPr>
        <w:t xml:space="preserve">Qua sự việc trên, nội dung phản ánh của đại diện </w:t>
      </w:r>
      <w:r w:rsidRPr="005D6E8A">
        <w:rPr>
          <w:rFonts w:ascii="Times New Roman" w:hAnsi="Times New Roman" w:cs="Times New Roman"/>
          <w:sz w:val="28"/>
          <w:szCs w:val="28"/>
        </w:rPr>
        <w:t xml:space="preserve">Công ty hữu hạn Công nghiệp Broad Bright tại Hội nghị </w:t>
      </w:r>
      <w:r w:rsidRPr="005D6E8A">
        <w:rPr>
          <w:rFonts w:ascii="Times New Roman" w:hAnsi="Times New Roman" w:cs="Times New Roman"/>
          <w:sz w:val="28"/>
          <w:szCs w:val="28"/>
          <w:shd w:val="clear" w:color="auto" w:fill="FFFFFF"/>
        </w:rPr>
        <w:t xml:space="preserve">giao lưu gặp gỡ, đối thoại doanh nghiệp có vốn đầu tư nước ngoài (FDI) trên địa bàn tỉnh về việc Công ty </w:t>
      </w:r>
      <w:r w:rsidRPr="005D6E8A">
        <w:rPr>
          <w:rFonts w:ascii="Times New Roman" w:hAnsi="Times New Roman" w:cs="Times New Roman"/>
          <w:sz w:val="28"/>
          <w:szCs w:val="28"/>
        </w:rPr>
        <w:t>hữu hạn Công nghiệp Broad Bright đã 02 lần gửi văn bản đề nghị rút hồ sơ nhưng không được tiếp nhận là do chưa thực hiện theo nội dung đã được hướng dẫn. Do đó, nội dung phản ánh chưa đúng thực chất của sự việc.</w:t>
      </w:r>
    </w:p>
    <w:p w:rsidR="005D6E8A" w:rsidRPr="005D6E8A" w:rsidRDefault="001D31D1" w:rsidP="005D6E8A">
      <w:pPr>
        <w:spacing w:before="60" w:after="60"/>
        <w:ind w:firstLine="567"/>
        <w:jc w:val="both"/>
        <w:rPr>
          <w:rFonts w:ascii="Times New Roman" w:hAnsi="Times New Roman" w:cs="Times New Roman"/>
          <w:sz w:val="28"/>
          <w:szCs w:val="28"/>
        </w:rPr>
      </w:pPr>
      <w:r>
        <w:rPr>
          <w:rFonts w:ascii="Times New Roman" w:hAnsi="Times New Roman" w:cs="Times New Roman"/>
          <w:sz w:val="28"/>
          <w:szCs w:val="28"/>
        </w:rPr>
        <w:t>2.3</w:t>
      </w:r>
      <w:r w:rsidR="00764805">
        <w:rPr>
          <w:rFonts w:ascii="Times New Roman" w:hAnsi="Times New Roman" w:cs="Times New Roman"/>
          <w:sz w:val="28"/>
          <w:szCs w:val="28"/>
        </w:rPr>
        <w:t>.</w:t>
      </w:r>
      <w:r>
        <w:rPr>
          <w:rFonts w:ascii="Times New Roman" w:hAnsi="Times New Roman" w:cs="Times New Roman"/>
          <w:sz w:val="28"/>
          <w:szCs w:val="28"/>
        </w:rPr>
        <w:t xml:space="preserve"> </w:t>
      </w:r>
      <w:r w:rsidR="005D6E8A" w:rsidRPr="005D6E8A">
        <w:rPr>
          <w:rFonts w:ascii="Times New Roman" w:hAnsi="Times New Roman" w:cs="Times New Roman"/>
          <w:sz w:val="28"/>
          <w:szCs w:val="28"/>
        </w:rPr>
        <w:t xml:space="preserve">Riêng về đề nghị của đại diện Công ty hữu hạn Công nghiệp Broad Bright về việc hoàn lại lệ phí đăng ký kinh doanh theo Khoản 1 Điều 32 Nghị định số 78/2015/NĐ-CP ngày  14/9/2015 của Chính phủ quy định lệ phí đăng ký doanh nghiệp sẽ không được hoàn trả cho doanh nghiệp trong trường hợp doanh nghiệp không được cấp Giấy chứng nhận đăng ký doanh nghiệp. Theo quy định này, Sở Kế hoạch và Đầu tư chưa có cơ sở để hoàn trả lệ phí cho Công ty hữu hạn Công nghiệp Broad Bright. Lệ phí đã thu của Công ty hữu hạn Công nghiệp Broad Bright </w:t>
      </w:r>
      <w:r w:rsidR="005D6E8A" w:rsidRPr="005D6E8A">
        <w:rPr>
          <w:rFonts w:ascii="Times New Roman" w:hAnsi="Times New Roman" w:cs="Times New Roman"/>
          <w:sz w:val="28"/>
          <w:szCs w:val="28"/>
        </w:rPr>
        <w:lastRenderedPageBreak/>
        <w:t>theo mức thu là 100.000 đồng, được nộp toàn bộ vào ngân sách nhà nước theo quy định của Luật Phí và lệ phí.</w:t>
      </w:r>
    </w:p>
    <w:p w:rsidR="00485C70" w:rsidRDefault="00AE7F57"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3.</w:t>
      </w:r>
      <w:r w:rsidR="00485C70" w:rsidRPr="00A8095B">
        <w:rPr>
          <w:rFonts w:ascii="Times New Roman" w:hAnsi="Times New Roman" w:cs="Times New Roman"/>
          <w:b/>
          <w:sz w:val="28"/>
          <w:szCs w:val="28"/>
        </w:rPr>
        <w:t xml:space="preserve"> Đại diện 05 doanh nghiệp tại Cụm Tân Hiệp</w:t>
      </w:r>
      <w:r w:rsidR="0082106C">
        <w:rPr>
          <w:rFonts w:ascii="Times New Roman" w:hAnsi="Times New Roman" w:cs="Times New Roman"/>
          <w:b/>
          <w:sz w:val="28"/>
          <w:szCs w:val="28"/>
        </w:rPr>
        <w:t xml:space="preserve"> </w:t>
      </w:r>
      <w:r w:rsidR="0082106C" w:rsidRPr="0082106C">
        <w:rPr>
          <w:rFonts w:ascii="Times New Roman" w:hAnsi="Times New Roman" w:cs="Times New Roman"/>
          <w:b/>
          <w:sz w:val="28"/>
          <w:szCs w:val="28"/>
        </w:rPr>
        <w:t>(Công ty TNHH May mặc Toptex, XN Epic Designer VN, Cty TNHH Fashy Viễn Đông, Cty TNHH Butel International, Cty TNHH Sơn Hà):</w:t>
      </w:r>
      <w:r w:rsidR="0082106C">
        <w:rPr>
          <w:rFonts w:ascii="Times New Roman" w:hAnsi="Times New Roman" w:cs="Times New Roman"/>
          <w:sz w:val="28"/>
          <w:szCs w:val="28"/>
        </w:rPr>
        <w:t xml:space="preserve"> </w:t>
      </w:r>
      <w:r w:rsidR="00485C70">
        <w:rPr>
          <w:rFonts w:ascii="Times New Roman" w:hAnsi="Times New Roman" w:cs="Times New Roman"/>
          <w:sz w:val="28"/>
          <w:szCs w:val="28"/>
        </w:rPr>
        <w:t>các doanh nghiệp đã nhận được thông tin di dời nhà máy từ năm 2017, đến nay vẫn chưa biết kế hoạch cụ thể đối với việc di dời nhà máy là khi nào?  Và chính sách hỗ trợ cho doanh nghiệp và người lao động ra sao?</w:t>
      </w:r>
    </w:p>
    <w:p w:rsidR="00485C70" w:rsidRDefault="00C93728"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Trả lời của </w:t>
      </w:r>
      <w:r w:rsidR="00485C70" w:rsidRPr="00A8095B">
        <w:rPr>
          <w:rFonts w:ascii="Times New Roman" w:hAnsi="Times New Roman" w:cs="Times New Roman"/>
          <w:b/>
          <w:sz w:val="28"/>
          <w:szCs w:val="28"/>
        </w:rPr>
        <w:t>Sở Tài nguyên và Môi trường:</w:t>
      </w:r>
      <w:r w:rsidR="00485C70">
        <w:rPr>
          <w:rFonts w:ascii="Times New Roman" w:hAnsi="Times New Roman" w:cs="Times New Roman"/>
          <w:sz w:val="28"/>
          <w:szCs w:val="28"/>
        </w:rPr>
        <w:t xml:space="preserve"> Việc di dời này đã được Sở Tài nguyên và Môi trường phối hợp Ban Quản lý và Công ty hạ tầng KCN (Sonadezi) rà soát và báo cáo UBND tỉnh, đang chờ quyết định chính thức của UBND tỉnh.</w:t>
      </w:r>
    </w:p>
    <w:p w:rsidR="00485C70" w:rsidRDefault="00C93728"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Trả lời của </w:t>
      </w:r>
      <w:r w:rsidR="00485C70" w:rsidRPr="00A8095B">
        <w:rPr>
          <w:rFonts w:ascii="Times New Roman" w:hAnsi="Times New Roman" w:cs="Times New Roman"/>
          <w:b/>
          <w:sz w:val="28"/>
          <w:szCs w:val="28"/>
        </w:rPr>
        <w:t>Ông Trần Văn Vĩnh – Phó Chủ tịch UBND tỉnh:</w:t>
      </w:r>
      <w:r w:rsidR="00485C70">
        <w:rPr>
          <w:rFonts w:ascii="Times New Roman" w:hAnsi="Times New Roman" w:cs="Times New Roman"/>
          <w:sz w:val="28"/>
          <w:szCs w:val="28"/>
        </w:rPr>
        <w:t xml:space="preserve"> Việc di dời những nhà máy gây ô nhiễm môi trường và trong khu dân cư là bắt buộc theo quy định. Tuy nhiên, việc di dời phải đảm bảo quyền lợi của doanh nghiệp và người lao động làm sao tạo được sự hài hòa: đảm bảo việc di dời được thực hiện, đồng thời hoạt động của doanh nghiệp và người lao động không bị ảnh hưởng. </w:t>
      </w:r>
    </w:p>
    <w:p w:rsidR="00485C70" w:rsidRDefault="00485C70" w:rsidP="00485C70">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Đề nghị Sở Tài nguyên Môi trường chủ trì và sớm có báo cáo đối với vấn đề nêu trên, UBND tỉnh sẽ có buổi làm việc trong tuần thứ hai của tháng 6/2018 với các doanh nghiệp bị di dời Cụm Tân Hiệp. </w:t>
      </w:r>
    </w:p>
    <w:p w:rsidR="00485C70" w:rsidRPr="00AE7F57" w:rsidRDefault="00485C70" w:rsidP="006A5F5E">
      <w:pPr>
        <w:spacing w:after="0" w:line="240" w:lineRule="auto"/>
        <w:ind w:firstLine="567"/>
        <w:jc w:val="both"/>
        <w:rPr>
          <w:rFonts w:ascii="Times New Roman" w:hAnsi="Times New Roman" w:cs="Times New Roman"/>
          <w:b/>
          <w:sz w:val="16"/>
          <w:szCs w:val="16"/>
        </w:rPr>
      </w:pPr>
    </w:p>
    <w:p w:rsidR="00B37FDB" w:rsidRPr="001325C9" w:rsidRDefault="00AE7F57" w:rsidP="006A5F5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B</w:t>
      </w:r>
      <w:r w:rsidR="00485C70">
        <w:rPr>
          <w:rFonts w:ascii="Times New Roman" w:hAnsi="Times New Roman" w:cs="Times New Roman"/>
          <w:b/>
          <w:sz w:val="28"/>
          <w:szCs w:val="28"/>
        </w:rPr>
        <w:t xml:space="preserve">. </w:t>
      </w:r>
      <w:r w:rsidR="004D6E81" w:rsidRPr="001325C9">
        <w:rPr>
          <w:rFonts w:ascii="Times New Roman" w:hAnsi="Times New Roman" w:cs="Times New Roman"/>
          <w:b/>
          <w:sz w:val="28"/>
          <w:szCs w:val="28"/>
        </w:rPr>
        <w:t xml:space="preserve">Câu </w:t>
      </w:r>
      <w:r w:rsidR="00B37FDB" w:rsidRPr="001325C9">
        <w:rPr>
          <w:rFonts w:ascii="Times New Roman" w:hAnsi="Times New Roman" w:cs="Times New Roman"/>
          <w:b/>
          <w:sz w:val="28"/>
          <w:szCs w:val="28"/>
        </w:rPr>
        <w:t xml:space="preserve">hỏi trả lời </w:t>
      </w:r>
      <w:r w:rsidR="00C93728">
        <w:rPr>
          <w:rFonts w:ascii="Times New Roman" w:hAnsi="Times New Roman" w:cs="Times New Roman"/>
          <w:b/>
          <w:sz w:val="28"/>
          <w:szCs w:val="28"/>
        </w:rPr>
        <w:t>sau</w:t>
      </w:r>
      <w:r w:rsidR="00B37FDB" w:rsidRPr="001325C9">
        <w:rPr>
          <w:rFonts w:ascii="Times New Roman" w:hAnsi="Times New Roman" w:cs="Times New Roman"/>
          <w:b/>
          <w:sz w:val="28"/>
          <w:szCs w:val="28"/>
        </w:rPr>
        <w:t xml:space="preserve"> Hội nghị:</w:t>
      </w:r>
    </w:p>
    <w:p w:rsidR="00A572F9" w:rsidRDefault="00A572F9" w:rsidP="006A5F5E">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w:t>
      </w:r>
      <w:r w:rsidR="00A812E7">
        <w:rPr>
          <w:rFonts w:ascii="Times New Roman" w:hAnsi="Times New Roman" w:cs="Times New Roman"/>
          <w:b/>
          <w:sz w:val="28"/>
          <w:szCs w:val="28"/>
        </w:rPr>
        <w:t>.</w:t>
      </w:r>
      <w:r w:rsidR="00DB5F2F" w:rsidRPr="001325C9">
        <w:rPr>
          <w:rFonts w:ascii="Times New Roman" w:hAnsi="Times New Roman" w:cs="Times New Roman"/>
          <w:b/>
          <w:sz w:val="28"/>
          <w:szCs w:val="28"/>
        </w:rPr>
        <w:t>Câu hỏi của Phiên II</w:t>
      </w:r>
      <w:r w:rsidR="00C93728">
        <w:rPr>
          <w:rFonts w:ascii="Times New Roman" w:hAnsi="Times New Roman" w:cs="Times New Roman"/>
          <w:b/>
          <w:sz w:val="28"/>
          <w:szCs w:val="28"/>
        </w:rPr>
        <w:t>:</w:t>
      </w:r>
    </w:p>
    <w:p w:rsidR="00C93728" w:rsidRDefault="00C93728" w:rsidP="00397E8A">
      <w:pPr>
        <w:spacing w:before="120" w:after="0" w:line="240" w:lineRule="auto"/>
        <w:ind w:firstLine="567"/>
        <w:jc w:val="both"/>
        <w:rPr>
          <w:rFonts w:ascii="Times New Roman" w:eastAsiaTheme="majorEastAsia" w:hAnsi="Times New Roman" w:cs="Times New Roman"/>
          <w:b/>
          <w:sz w:val="28"/>
          <w:szCs w:val="24"/>
        </w:rPr>
      </w:pPr>
      <w:r>
        <w:rPr>
          <w:rFonts w:ascii="Times New Roman" w:eastAsiaTheme="majorEastAsia" w:hAnsi="Times New Roman" w:cs="Times New Roman"/>
          <w:b/>
          <w:sz w:val="28"/>
          <w:szCs w:val="24"/>
        </w:rPr>
        <w:t>Trả lời của Cục Hải quan:</w:t>
      </w:r>
    </w:p>
    <w:p w:rsidR="004D6E81" w:rsidRPr="004F1436"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4F1436">
        <w:rPr>
          <w:rFonts w:ascii="Times New Roman" w:eastAsiaTheme="majorEastAsia" w:hAnsi="Times New Roman" w:cs="Times New Roman"/>
          <w:b/>
          <w:sz w:val="28"/>
          <w:szCs w:val="24"/>
        </w:rPr>
        <w:t>1. Công ty TNHH Dược phẩm Hisamitsu Việt Nam</w:t>
      </w:r>
      <w:r w:rsidR="008342EB">
        <w:rPr>
          <w:rFonts w:ascii="Times New Roman" w:eastAsiaTheme="majorEastAsia" w:hAnsi="Times New Roman" w:cs="Times New Roman"/>
          <w:b/>
          <w:sz w:val="28"/>
          <w:szCs w:val="24"/>
        </w:rPr>
        <w:t xml:space="preserve"> (KCN Biên Hòa II)</w:t>
      </w:r>
      <w:r w:rsidRPr="004F1436">
        <w:rPr>
          <w:rFonts w:ascii="Times New Roman" w:eastAsiaTheme="majorEastAsia" w:hAnsi="Times New Roman" w:cs="Times New Roman"/>
          <w:b/>
          <w:sz w:val="28"/>
          <w:szCs w:val="24"/>
        </w:rPr>
        <w:t>:</w:t>
      </w:r>
    </w:p>
    <w:p w:rsidR="004D6E81" w:rsidRPr="00884F5A"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1.1. </w:t>
      </w:r>
      <w:r w:rsidR="008342EB">
        <w:rPr>
          <w:rFonts w:ascii="Times New Roman" w:eastAsiaTheme="majorEastAsia" w:hAnsi="Times New Roman" w:cs="Times New Roman"/>
          <w:sz w:val="28"/>
          <w:szCs w:val="24"/>
        </w:rPr>
        <w:t>T</w:t>
      </w:r>
      <w:r w:rsidRPr="00884F5A">
        <w:rPr>
          <w:rFonts w:ascii="Times New Roman" w:eastAsiaTheme="majorEastAsia" w:hAnsi="Times New Roman" w:cs="Times New Roman"/>
          <w:sz w:val="28"/>
          <w:szCs w:val="24"/>
        </w:rPr>
        <w:t>hời gian cụ thể để nhận được kết quả giám định từ ngày lập biên bản lấy mẫu giám định:</w:t>
      </w:r>
    </w:p>
    <w:p w:rsidR="004D6E81" w:rsidRPr="00884F5A" w:rsidRDefault="004D6E81" w:rsidP="00397E8A">
      <w:pPr>
        <w:spacing w:before="120" w:after="0" w:line="240" w:lineRule="auto"/>
        <w:ind w:firstLine="567"/>
        <w:jc w:val="both"/>
        <w:rPr>
          <w:rFonts w:ascii="Times New Roman" w:eastAsiaTheme="majorEastAsia" w:hAnsi="Times New Roman" w:cs="Times New Roman"/>
          <w:sz w:val="28"/>
          <w:szCs w:val="24"/>
        </w:rPr>
      </w:pPr>
      <w:r w:rsidRPr="00884F5A">
        <w:rPr>
          <w:rFonts w:ascii="Times New Roman" w:eastAsiaTheme="majorEastAsia" w:hAnsi="Times New Roman" w:cs="Times New Roman"/>
          <w:sz w:val="28"/>
          <w:szCs w:val="24"/>
        </w:rPr>
        <w:t>- Thời gian là bao lâu?</w:t>
      </w:r>
    </w:p>
    <w:p w:rsidR="004D6E81" w:rsidRPr="00884F5A" w:rsidRDefault="004D6E81" w:rsidP="00397E8A">
      <w:pPr>
        <w:spacing w:before="120" w:after="0" w:line="240" w:lineRule="auto"/>
        <w:ind w:firstLine="567"/>
        <w:jc w:val="both"/>
        <w:rPr>
          <w:rFonts w:ascii="Times New Roman" w:eastAsiaTheme="majorEastAsia" w:hAnsi="Times New Roman" w:cs="Times New Roman"/>
          <w:sz w:val="28"/>
          <w:szCs w:val="24"/>
        </w:rPr>
      </w:pPr>
      <w:r w:rsidRPr="00884F5A">
        <w:rPr>
          <w:rFonts w:ascii="Times New Roman" w:eastAsiaTheme="majorEastAsia" w:hAnsi="Times New Roman" w:cs="Times New Roman"/>
          <w:sz w:val="28"/>
          <w:szCs w:val="24"/>
        </w:rPr>
        <w:t xml:space="preserve">- Thực tế vấn đề phát sinh: thời gian nhận được kết quả giám định quá lâu, tờ khai phải chờ (không được thông quan). Sau khi có kết quả giám định, trong trường hợp thuế suất bị lệch, phải làm thủ tục hoàn thuế nộp thừa rất phức tạp, tốn nhiều thời gian, ảnh hưởng đến quy trình hoàn thuế nhập khẩu. </w:t>
      </w:r>
    </w:p>
    <w:p w:rsidR="004D6E81" w:rsidRPr="008D0C6B"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1.2. </w:t>
      </w:r>
      <w:r w:rsidRPr="008D0C6B">
        <w:rPr>
          <w:rFonts w:ascii="Times New Roman" w:eastAsiaTheme="majorEastAsia" w:hAnsi="Times New Roman" w:cs="Times New Roman"/>
          <w:sz w:val="28"/>
          <w:szCs w:val="24"/>
        </w:rPr>
        <w:t xml:space="preserve">Doanh nghiệp dựa </w:t>
      </w:r>
      <w:r w:rsidRPr="00D21964">
        <w:rPr>
          <w:rFonts w:ascii="Times New Roman" w:eastAsiaTheme="majorEastAsia" w:hAnsi="Times New Roman" w:cs="Times New Roman"/>
          <w:sz w:val="28"/>
          <w:szCs w:val="24"/>
        </w:rPr>
        <w:t xml:space="preserve">HS Code </w:t>
      </w:r>
      <w:r w:rsidRPr="008D0C6B">
        <w:rPr>
          <w:rFonts w:ascii="Times New Roman" w:eastAsiaTheme="majorEastAsia" w:hAnsi="Times New Roman" w:cs="Times New Roman"/>
          <w:sz w:val="28"/>
          <w:szCs w:val="24"/>
        </w:rPr>
        <w:t>trên C/O form D để khai hải quan có được hay không?</w:t>
      </w:r>
    </w:p>
    <w:p w:rsidR="004D6E81" w:rsidRPr="008D0C6B"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8D0C6B">
        <w:rPr>
          <w:rFonts w:ascii="Times New Roman" w:eastAsiaTheme="majorEastAsia" w:hAnsi="Times New Roman" w:cs="Times New Roman"/>
          <w:sz w:val="28"/>
          <w:szCs w:val="24"/>
        </w:rPr>
        <w:t>Trong trường hợp sau khi hải quan giám định, HS code khác với HS code trên C/O thì doanh nghiệp có phải nộp bổ sung (hoặc truy thu) lại thuế chênh lệch hay không? Vì đây là lý do khách quan, doanh nghiệp khai HS code không đúng, thì trong trường hợp này doanh nghiệp có bị xử phạt hành chính hay không?</w:t>
      </w:r>
    </w:p>
    <w:p w:rsidR="004D6E81" w:rsidRPr="005242BC" w:rsidRDefault="004D6E81" w:rsidP="00397E8A">
      <w:pPr>
        <w:spacing w:before="120" w:after="0" w:line="240" w:lineRule="auto"/>
        <w:ind w:firstLine="567"/>
        <w:jc w:val="both"/>
        <w:rPr>
          <w:rFonts w:ascii="Times New Roman" w:eastAsiaTheme="majorEastAsia" w:hAnsi="Times New Roman" w:cs="Times New Roman"/>
          <w:sz w:val="28"/>
          <w:szCs w:val="24"/>
        </w:rPr>
      </w:pPr>
      <w:bookmarkStart w:id="1" w:name="_5._Cấp_sau_C/O"/>
      <w:bookmarkEnd w:id="1"/>
      <w:r>
        <w:rPr>
          <w:rFonts w:ascii="Times New Roman" w:eastAsiaTheme="majorEastAsia" w:hAnsi="Times New Roman" w:cs="Times New Roman"/>
          <w:sz w:val="28"/>
          <w:szCs w:val="24"/>
        </w:rPr>
        <w:t xml:space="preserve">1.3. </w:t>
      </w:r>
      <w:r w:rsidRPr="005242BC">
        <w:rPr>
          <w:rFonts w:ascii="Times New Roman" w:eastAsiaTheme="majorEastAsia" w:hAnsi="Times New Roman" w:cs="Times New Roman"/>
          <w:sz w:val="28"/>
          <w:szCs w:val="24"/>
        </w:rPr>
        <w:t>Quy định về kiểm tra Formadehyt trong các sản phẩm may mặc từ vải:</w:t>
      </w:r>
    </w:p>
    <w:p w:rsidR="004D6E81" w:rsidRPr="00EE0085" w:rsidRDefault="004D6E81" w:rsidP="00397E8A">
      <w:pPr>
        <w:spacing w:before="120" w:after="0" w:line="240" w:lineRule="auto"/>
        <w:ind w:firstLine="567"/>
        <w:jc w:val="both"/>
        <w:rPr>
          <w:rFonts w:ascii="Times New Roman" w:eastAsiaTheme="majorEastAsia" w:hAnsi="Times New Roman" w:cs="Times New Roman"/>
          <w:sz w:val="28"/>
          <w:szCs w:val="24"/>
        </w:rPr>
      </w:pPr>
      <w:r w:rsidRPr="00EE0085">
        <w:rPr>
          <w:rFonts w:ascii="Times New Roman" w:eastAsiaTheme="majorEastAsia" w:hAnsi="Times New Roman" w:cs="Times New Roman"/>
          <w:sz w:val="28"/>
          <w:szCs w:val="24"/>
        </w:rPr>
        <w:lastRenderedPageBreak/>
        <w:t>- Đối với hàng trong y tế, nếu có giấy xác nhận hàm lượng Formadehyt nằm trong chuẩn cho phép theo quy chuẩn Việt Nam do cơ quan nước ngoài cấp thì có được miễn kiểm hay không?</w:t>
      </w:r>
    </w:p>
    <w:p w:rsidR="004D6E81" w:rsidRDefault="004D6E81" w:rsidP="00397E8A">
      <w:pPr>
        <w:spacing w:before="120" w:after="0" w:line="240" w:lineRule="auto"/>
        <w:ind w:firstLine="567"/>
        <w:jc w:val="both"/>
        <w:rPr>
          <w:rFonts w:ascii="Times New Roman" w:eastAsiaTheme="majorEastAsia" w:hAnsi="Times New Roman" w:cs="Times New Roman"/>
          <w:sz w:val="28"/>
          <w:szCs w:val="24"/>
        </w:rPr>
      </w:pPr>
      <w:r w:rsidRPr="00EE0085">
        <w:rPr>
          <w:rFonts w:ascii="Times New Roman" w:eastAsiaTheme="majorEastAsia" w:hAnsi="Times New Roman" w:cs="Times New Roman"/>
          <w:sz w:val="28"/>
          <w:szCs w:val="24"/>
        </w:rPr>
        <w:t>- Nếu được miễn kiểm thì có được miễn kiểm cho tất cả các lần nhập khẩu hay không? Công ty phải làm thủ tục gì để được miễn kiể</w:t>
      </w:r>
      <w:r>
        <w:rPr>
          <w:rFonts w:ascii="Times New Roman" w:eastAsiaTheme="majorEastAsia" w:hAnsi="Times New Roman" w:cs="Times New Roman"/>
          <w:sz w:val="28"/>
          <w:szCs w:val="24"/>
        </w:rPr>
        <w:t>m?</w:t>
      </w:r>
    </w:p>
    <w:p w:rsidR="00161A22" w:rsidRPr="00397E8A" w:rsidRDefault="00161A22" w:rsidP="00397E8A">
      <w:pPr>
        <w:spacing w:before="120" w:after="0" w:line="240" w:lineRule="auto"/>
        <w:ind w:firstLine="567"/>
        <w:jc w:val="both"/>
        <w:rPr>
          <w:rFonts w:ascii="Times New Roman" w:eastAsiaTheme="majorEastAsia" w:hAnsi="Times New Roman" w:cs="Times New Roman"/>
          <w:b/>
          <w:sz w:val="28"/>
          <w:szCs w:val="24"/>
        </w:rPr>
      </w:pPr>
      <w:r w:rsidRPr="00397E8A">
        <w:rPr>
          <w:rFonts w:ascii="Times New Roman" w:eastAsiaTheme="majorEastAsia" w:hAnsi="Times New Roman" w:cs="Times New Roman"/>
          <w:b/>
          <w:sz w:val="28"/>
          <w:szCs w:val="24"/>
        </w:rPr>
        <w:t>Trả lời:</w:t>
      </w:r>
    </w:p>
    <w:p w:rsidR="00161A22" w:rsidRPr="00D3508A" w:rsidRDefault="00161A22"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1.1. </w:t>
      </w:r>
      <w:r w:rsidRPr="00D3508A">
        <w:rPr>
          <w:rFonts w:ascii="Times New Roman" w:eastAsiaTheme="majorEastAsia" w:hAnsi="Times New Roman" w:cs="Times New Roman"/>
          <w:sz w:val="28"/>
          <w:szCs w:val="24"/>
        </w:rPr>
        <w:t>-Thời hạn ra Thông báo kết quả phân tích kèm mã số hàng hóa trong trường hợp gửi giám định thực hiện theo khoản 2 Điều 11 Thông tư 14/2015/TT- BTC ngày 30/01/2015 của Bộ Tài chính, cụ thể 05 ngày làm việc, trường hợp phức tạp cần có thêm thời gian thi không quá 08 ngày làm việc kể từ ngày nhận được kết quả giám định hàng hóa.</w:t>
      </w:r>
    </w:p>
    <w:p w:rsidR="00161A22" w:rsidRPr="00D3508A" w:rsidRDefault="00161A22" w:rsidP="00397E8A">
      <w:pPr>
        <w:spacing w:before="120" w:after="0" w:line="240" w:lineRule="auto"/>
        <w:ind w:firstLine="567"/>
        <w:jc w:val="both"/>
        <w:rPr>
          <w:rFonts w:ascii="Times New Roman" w:eastAsiaTheme="majorEastAsia" w:hAnsi="Times New Roman" w:cs="Times New Roman"/>
          <w:sz w:val="28"/>
          <w:szCs w:val="24"/>
        </w:rPr>
      </w:pPr>
      <w:r w:rsidRPr="00D3508A">
        <w:rPr>
          <w:rFonts w:ascii="Times New Roman" w:eastAsiaTheme="majorEastAsia" w:hAnsi="Times New Roman" w:cs="Times New Roman"/>
          <w:sz w:val="28"/>
          <w:szCs w:val="24"/>
        </w:rPr>
        <w:t xml:space="preserve">- Thông báo kết quả phân loại hàng hóa quy định tại khoản 1 Điều 11 Thông tư 14/2015/TT- BTC ngày 30/01/2015 của Bộ Tài chính “Trong thời hạn không quá 05 ngày làm việc, trường hợp thời gian phân tích phụ thuộc thời gian do yêu cầu quy trình kỹ thuật phân tích </w:t>
      </w:r>
      <w:r w:rsidRPr="00F640AC">
        <w:rPr>
          <w:rFonts w:ascii="Times New Roman" w:eastAsiaTheme="majorEastAsia" w:hAnsi="Times New Roman" w:cs="Times New Roman"/>
          <w:sz w:val="28"/>
          <w:szCs w:val="24"/>
        </w:rPr>
        <w:t>thì</w:t>
      </w:r>
      <w:r w:rsidRPr="00D3508A">
        <w:rPr>
          <w:rFonts w:ascii="Times New Roman" w:eastAsiaTheme="majorEastAsia" w:hAnsi="Times New Roman" w:cs="Times New Roman"/>
          <w:sz w:val="28"/>
          <w:szCs w:val="24"/>
        </w:rPr>
        <w:t xml:space="preserve"> không quá 20 ngày làm việc kể từ ngày tiếp nhận đủ hồ sơ và mẫu phân tích, Tổng cục trưởng Tổng cục Hải quan ban hành Thông báo kết quả phân loại hàng hóa”.</w:t>
      </w:r>
    </w:p>
    <w:p w:rsidR="00161A22" w:rsidRPr="0029591A" w:rsidRDefault="00161A22" w:rsidP="00397E8A">
      <w:pPr>
        <w:spacing w:before="120" w:after="0" w:line="240" w:lineRule="auto"/>
        <w:ind w:firstLine="567"/>
        <w:jc w:val="both"/>
        <w:rPr>
          <w:rFonts w:ascii="Times New Roman" w:eastAsiaTheme="majorEastAsia" w:hAnsi="Times New Roman" w:cs="Times New Roman"/>
          <w:sz w:val="28"/>
          <w:szCs w:val="24"/>
        </w:rPr>
      </w:pPr>
      <w:r w:rsidRPr="00D3508A">
        <w:rPr>
          <w:rFonts w:ascii="Times New Roman" w:eastAsiaTheme="majorEastAsia" w:hAnsi="Times New Roman" w:cs="Times New Roman"/>
          <w:sz w:val="28"/>
          <w:szCs w:val="24"/>
        </w:rPr>
        <w:t>Để đẩy nhanh thời gian PTPL, định kỳ hàng tháng Cục Hải quan Đồng Nai đều có công văn gửi TCHQ và các Chi cục Kiểm định Hải quan các trường hợp chưa nhận được thông báo PTPL quá thời hạn để TCHQ và các Chi cục Kiểm định Hải quan xem xét, giải quyết.</w:t>
      </w:r>
    </w:p>
    <w:p w:rsidR="00161A22" w:rsidRPr="002540A7" w:rsidRDefault="00161A22"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1.2. </w:t>
      </w:r>
      <w:r w:rsidRPr="002540A7">
        <w:rPr>
          <w:rFonts w:ascii="Times New Roman" w:eastAsiaTheme="majorEastAsia" w:hAnsi="Times New Roman" w:cs="Times New Roman"/>
          <w:sz w:val="28"/>
          <w:szCs w:val="24"/>
        </w:rPr>
        <w:t>Căn cứ điểm c.8 và điểm g Điều 26 Thông tư số 38/2015/TT-BTC ngày 23/05/2015 của Bộ Tài chính quy định:</w:t>
      </w:r>
    </w:p>
    <w:p w:rsidR="00161A22" w:rsidRPr="00D21964"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D21964">
        <w:rPr>
          <w:rFonts w:ascii="Times New Roman" w:eastAsiaTheme="majorEastAsia" w:hAnsi="Times New Roman" w:cs="Times New Roman"/>
          <w:i/>
          <w:sz w:val="28"/>
          <w:szCs w:val="24"/>
        </w:rPr>
        <w:t>Điều 26. Kiểm tra, xác định xuất xứ hàng hóa xuất khẩu, nhập khẩu</w:t>
      </w:r>
    </w:p>
    <w:p w:rsidR="00161A22" w:rsidRPr="00D21964"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D21964">
        <w:rPr>
          <w:rFonts w:ascii="Times New Roman" w:eastAsiaTheme="majorEastAsia" w:hAnsi="Times New Roman" w:cs="Times New Roman"/>
          <w:i/>
          <w:sz w:val="28"/>
          <w:szCs w:val="24"/>
        </w:rPr>
        <w:t xml:space="preserve">Cơ quan hải quan </w:t>
      </w:r>
      <w:r w:rsidRPr="001C242B">
        <w:rPr>
          <w:rFonts w:ascii="Times New Roman" w:eastAsiaTheme="majorEastAsia" w:hAnsi="Times New Roman" w:cs="Times New Roman"/>
          <w:i/>
          <w:sz w:val="28"/>
          <w:szCs w:val="24"/>
          <w:u w:val="single"/>
        </w:rPr>
        <w:t>chấp nhận</w:t>
      </w:r>
      <w:r w:rsidRPr="00D21964">
        <w:rPr>
          <w:rFonts w:ascii="Times New Roman" w:eastAsiaTheme="majorEastAsia" w:hAnsi="Times New Roman" w:cs="Times New Roman"/>
          <w:i/>
          <w:sz w:val="28"/>
          <w:szCs w:val="24"/>
        </w:rPr>
        <w:t xml:space="preserve"> chứng từ chứng nhận xuất xứ trong trường hợp có khác biệt nhỏ, không ảnh hưởng đến tính hợp lệ của chứng từ chứng nhận xuất xứ và bản chất xuất xứ của hàng hóa nhập khẩu, bao gồm:</w:t>
      </w:r>
    </w:p>
    <w:p w:rsidR="00161A22" w:rsidRPr="00D21964"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D21964">
        <w:rPr>
          <w:rFonts w:ascii="Times New Roman" w:eastAsiaTheme="majorEastAsia" w:hAnsi="Times New Roman" w:cs="Times New Roman"/>
          <w:i/>
          <w:sz w:val="28"/>
          <w:szCs w:val="24"/>
        </w:rPr>
        <w:t>...</w:t>
      </w:r>
    </w:p>
    <w:p w:rsidR="00161A22" w:rsidRPr="00D21964"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D21964">
        <w:rPr>
          <w:rFonts w:ascii="Times New Roman" w:eastAsiaTheme="majorEastAsia" w:hAnsi="Times New Roman" w:cs="Times New Roman"/>
          <w:i/>
          <w:sz w:val="28"/>
          <w:szCs w:val="24"/>
        </w:rPr>
        <w:t xml:space="preserve">c.8) </w:t>
      </w:r>
      <w:r w:rsidRPr="001C242B">
        <w:rPr>
          <w:rFonts w:ascii="Times New Roman" w:eastAsiaTheme="majorEastAsia" w:hAnsi="Times New Roman" w:cs="Times New Roman"/>
          <w:i/>
          <w:sz w:val="28"/>
          <w:szCs w:val="24"/>
          <w:u w:val="single"/>
        </w:rPr>
        <w:t>Sự khác biệt mã số trên C/O với mã số trên tờ khai hàng hóa nhập khẩu nhưng không làm thay đổi bản chất xuất xứ hàng hóa</w:t>
      </w:r>
      <w:r w:rsidRPr="00D21964">
        <w:rPr>
          <w:rFonts w:ascii="Times New Roman" w:eastAsiaTheme="majorEastAsia" w:hAnsi="Times New Roman" w:cs="Times New Roman"/>
          <w:i/>
          <w:sz w:val="28"/>
          <w:szCs w:val="24"/>
        </w:rPr>
        <w:t>.</w:t>
      </w:r>
    </w:p>
    <w:p w:rsidR="00161A22" w:rsidRPr="002540A7"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2540A7">
        <w:rPr>
          <w:rFonts w:ascii="Times New Roman" w:eastAsiaTheme="majorEastAsia" w:hAnsi="Times New Roman" w:cs="Times New Roman"/>
          <w:i/>
          <w:sz w:val="28"/>
          <w:szCs w:val="24"/>
        </w:rPr>
        <w:t>...</w:t>
      </w:r>
    </w:p>
    <w:p w:rsidR="00161A22" w:rsidRPr="00D21964"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D21964">
        <w:rPr>
          <w:rFonts w:ascii="Times New Roman" w:eastAsiaTheme="majorEastAsia" w:hAnsi="Times New Roman" w:cs="Times New Roman"/>
          <w:i/>
          <w:sz w:val="28"/>
          <w:szCs w:val="24"/>
        </w:rPr>
        <w:t>g) </w:t>
      </w:r>
      <w:r w:rsidRPr="00F640AC">
        <w:rPr>
          <w:rFonts w:ascii="Times New Roman" w:eastAsiaTheme="majorEastAsia" w:hAnsi="Times New Roman" w:cs="Times New Roman"/>
          <w:i/>
          <w:sz w:val="28"/>
          <w:szCs w:val="24"/>
        </w:rPr>
        <w:t>Trường hợp nội dung thông tin trên chứng từ chứng nhận xuất xứ không phù hợp với bộ hồ sơ hải quan và các quy định về kiểm tra xuất xứ hàng nhập khẩu hoặc chữ ký, dấu trên chứng từ chứng nhận xuất xứ không phù hợp với mẫu chữ ký, mẫu dấu lưu tại cơ quan hải quan, trừ các trường hợp quy định tại điểm c khoản này, cơ quan hải quan yêu cầu người khai hải quan giải trình, cung cấp thêm tài liệu để chứng minh xuất xứ hàng hoá</w:t>
      </w:r>
      <w:r w:rsidRPr="00D21964">
        <w:rPr>
          <w:rFonts w:ascii="Times New Roman" w:eastAsiaTheme="majorEastAsia" w:hAnsi="Times New Roman" w:cs="Times New Roman"/>
          <w:i/>
          <w:sz w:val="28"/>
          <w:szCs w:val="24"/>
        </w:rPr>
        <w:t>. Nếu nội dung giải trình và tài liệu cung cấp phù hợp thì chấp nhận chứng từ chứng nhận xuất xứ.</w:t>
      </w:r>
    </w:p>
    <w:p w:rsidR="00161A22" w:rsidRPr="00D21964"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D21964">
        <w:rPr>
          <w:rFonts w:ascii="Times New Roman" w:eastAsiaTheme="majorEastAsia" w:hAnsi="Times New Roman" w:cs="Times New Roman"/>
          <w:i/>
          <w:sz w:val="28"/>
          <w:szCs w:val="24"/>
        </w:rPr>
        <w:lastRenderedPageBreak/>
        <w:t>Trường hợp cơ quan hải quan đủ cơ sở để xác định chứng từ chứng nhận xuất xứ không phù hợp thì đình chỉ việc áp dụng mức thuế suất ưu đãi đặc biệt và tính thuế theo mức thuế suất MFN hoặc thuế suất thông thường.</w:t>
      </w:r>
    </w:p>
    <w:p w:rsidR="00161A22" w:rsidRPr="004E27E7"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D21964">
        <w:rPr>
          <w:rFonts w:ascii="Times New Roman" w:eastAsiaTheme="majorEastAsia" w:hAnsi="Times New Roman" w:cs="Times New Roman"/>
          <w:i/>
          <w:sz w:val="28"/>
          <w:szCs w:val="24"/>
        </w:rPr>
        <w:t>Khi làm thủ tục hải quan, nếu có nghi vấn về tính hợp lệ của chứng từ chứng nhận xuất xứ nhưng chưa đủ cơ sở để từ chối thì cơ quan hải quan tạm tính thuế</w:t>
      </w:r>
      <w:r>
        <w:rPr>
          <w:rFonts w:ascii="Times New Roman" w:eastAsiaTheme="majorEastAsia" w:hAnsi="Times New Roman" w:cs="Times New Roman"/>
          <w:i/>
          <w:sz w:val="28"/>
          <w:szCs w:val="24"/>
        </w:rPr>
        <w:t xml:space="preserve"> theo</w:t>
      </w:r>
      <w:r w:rsidRPr="00D21964">
        <w:rPr>
          <w:rFonts w:ascii="Times New Roman" w:eastAsiaTheme="majorEastAsia" w:hAnsi="Times New Roman" w:cs="Times New Roman"/>
          <w:i/>
          <w:sz w:val="28"/>
          <w:szCs w:val="24"/>
        </w:rPr>
        <w:t>mức thuế suất MFN hoặc thuế suất thông thường và tiến hành xác minh theo quy định tại khoản 3 Điều này.</w:t>
      </w:r>
    </w:p>
    <w:p w:rsidR="00161A22" w:rsidRPr="00F640AC" w:rsidRDefault="00161A22" w:rsidP="00397E8A">
      <w:pPr>
        <w:spacing w:before="120" w:after="0" w:line="240" w:lineRule="auto"/>
        <w:ind w:firstLine="567"/>
        <w:jc w:val="both"/>
        <w:rPr>
          <w:rFonts w:ascii="Times New Roman" w:eastAsiaTheme="majorEastAsia" w:hAnsi="Times New Roman" w:cs="Times New Roman"/>
          <w:sz w:val="28"/>
          <w:szCs w:val="24"/>
        </w:rPr>
      </w:pPr>
      <w:r w:rsidRPr="00F640AC">
        <w:rPr>
          <w:rFonts w:ascii="Times New Roman" w:eastAsiaTheme="majorEastAsia" w:hAnsi="Times New Roman" w:cs="Times New Roman"/>
          <w:iCs/>
          <w:sz w:val="28"/>
          <w:szCs w:val="24"/>
        </w:rPr>
        <w:t>Như</w:t>
      </w:r>
      <w:r w:rsidRPr="001C242B">
        <w:rPr>
          <w:rFonts w:ascii="Times New Roman" w:eastAsiaTheme="majorEastAsia" w:hAnsi="Times New Roman" w:cs="Times New Roman"/>
          <w:iCs/>
          <w:sz w:val="28"/>
          <w:szCs w:val="24"/>
        </w:rPr>
        <w:t xml:space="preserve"> vậy, trong trường hợp có sự khác biệt về mã HS trên C/O với mã HS sau khi có kết quả giám định, cơ quan hải quan căn cứ tên hàng hóa, mã HS khai báo, mô tả hàng hóa trên tờ khai hải quan, C/O, các chứng từ  thuộc bộ hồ sơ hải quan, kết quả kiểm tra hàng hóa, tiêu chí xuất xứ trên C/O, nội dung giải trình và tài liệu cung cấp của doanh nghiệp (nếu có) hoặc kết quả xác minh C/O (trong trường hợp cần xác minh) … để xác định tính hợp lệ của C/O.Trường hợp sự khác biệt về mã HS không làm thay đổi </w:t>
      </w:r>
      <w:r w:rsidRPr="002540A7">
        <w:rPr>
          <w:rFonts w:ascii="Times New Roman" w:eastAsiaTheme="majorEastAsia" w:hAnsi="Times New Roman" w:cs="Times New Roman"/>
          <w:iCs/>
          <w:sz w:val="28"/>
          <w:szCs w:val="24"/>
        </w:rPr>
        <w:t xml:space="preserve">bản </w:t>
      </w:r>
      <w:r w:rsidRPr="001C242B">
        <w:rPr>
          <w:rFonts w:ascii="Times New Roman" w:eastAsiaTheme="majorEastAsia" w:hAnsi="Times New Roman" w:cs="Times New Roman"/>
          <w:iCs/>
          <w:sz w:val="28"/>
          <w:szCs w:val="24"/>
        </w:rPr>
        <w:t xml:space="preserve">chất xuất xứ hàng hóa thì cơ quan hải quan xem xét, chấp nhận C/O. </w:t>
      </w:r>
    </w:p>
    <w:p w:rsidR="00161A22" w:rsidRPr="00EF7129" w:rsidRDefault="00161A22" w:rsidP="00397E8A">
      <w:pPr>
        <w:spacing w:before="120" w:after="0" w:line="240" w:lineRule="auto"/>
        <w:ind w:firstLine="567"/>
        <w:jc w:val="both"/>
        <w:rPr>
          <w:rFonts w:ascii="Times New Roman" w:eastAsiaTheme="majorEastAsia" w:hAnsi="Times New Roman" w:cs="Times New Roman"/>
          <w:iCs/>
          <w:sz w:val="28"/>
          <w:szCs w:val="24"/>
        </w:rPr>
      </w:pPr>
      <w:r w:rsidRPr="00F640AC">
        <w:rPr>
          <w:rFonts w:ascii="Times New Roman" w:eastAsiaTheme="majorEastAsia" w:hAnsi="Times New Roman" w:cs="Times New Roman"/>
          <w:iCs/>
          <w:sz w:val="28"/>
          <w:szCs w:val="24"/>
        </w:rPr>
        <w:t>Về việc xử phạt, t</w:t>
      </w:r>
      <w:r w:rsidRPr="007A3C96">
        <w:rPr>
          <w:rFonts w:ascii="Times New Roman" w:eastAsiaTheme="majorEastAsia" w:hAnsi="Times New Roman" w:cs="Times New Roman"/>
          <w:iCs/>
          <w:sz w:val="28"/>
          <w:szCs w:val="24"/>
        </w:rPr>
        <w:t>ùy vào hồ sơ cụ thể, cơ quan hải quan mới xác định được việc khai báo sai mã số thuế của Công ty có bị xử phạt vi phạm hành chính hay không</w:t>
      </w:r>
      <w:r w:rsidRPr="001E2AD8">
        <w:rPr>
          <w:rFonts w:ascii="Times New Roman" w:eastAsiaTheme="majorEastAsia" w:hAnsi="Times New Roman" w:cs="Times New Roman"/>
          <w:iCs/>
          <w:sz w:val="28"/>
          <w:szCs w:val="24"/>
        </w:rPr>
        <w:t xml:space="preserve">. </w:t>
      </w:r>
      <w:r w:rsidRPr="007A3C96">
        <w:rPr>
          <w:rFonts w:ascii="Times New Roman" w:eastAsiaTheme="majorEastAsia" w:hAnsi="Times New Roman" w:cs="Times New Roman"/>
          <w:iCs/>
          <w:sz w:val="28"/>
          <w:szCs w:val="24"/>
        </w:rPr>
        <w:t>T</w:t>
      </w:r>
      <w:r w:rsidRPr="004E27E7">
        <w:rPr>
          <w:rFonts w:ascii="Times New Roman" w:eastAsiaTheme="majorEastAsia" w:hAnsi="Times New Roman" w:cs="Times New Roman"/>
          <w:iCs/>
          <w:sz w:val="28"/>
          <w:szCs w:val="24"/>
        </w:rPr>
        <w:t>u</w:t>
      </w:r>
      <w:r w:rsidRPr="007A3C96">
        <w:rPr>
          <w:rFonts w:ascii="Times New Roman" w:eastAsiaTheme="majorEastAsia" w:hAnsi="Times New Roman" w:cs="Times New Roman"/>
          <w:iCs/>
          <w:sz w:val="28"/>
          <w:szCs w:val="24"/>
        </w:rPr>
        <w:t xml:space="preserve">y nhiên, </w:t>
      </w:r>
      <w:r w:rsidRPr="001E2AD8">
        <w:rPr>
          <w:rFonts w:ascii="Times New Roman" w:eastAsiaTheme="majorEastAsia" w:hAnsi="Times New Roman" w:cs="Times New Roman"/>
          <w:iCs/>
          <w:sz w:val="28"/>
          <w:szCs w:val="24"/>
        </w:rPr>
        <w:t xml:space="preserve">Công ty có thể </w:t>
      </w:r>
      <w:r w:rsidRPr="00F640AC">
        <w:rPr>
          <w:rFonts w:ascii="Times New Roman" w:eastAsiaTheme="majorEastAsia" w:hAnsi="Times New Roman" w:cs="Times New Roman"/>
          <w:iCs/>
          <w:sz w:val="28"/>
          <w:szCs w:val="24"/>
        </w:rPr>
        <w:t xml:space="preserve">nghiên cứu về </w:t>
      </w:r>
      <w:r w:rsidRPr="001E2AD8">
        <w:rPr>
          <w:rFonts w:ascii="Times New Roman" w:eastAsiaTheme="majorEastAsia" w:hAnsi="Times New Roman" w:cs="Times New Roman"/>
          <w:iCs/>
          <w:sz w:val="28"/>
          <w:szCs w:val="24"/>
        </w:rPr>
        <w:t>các trường hợp không bị xử phạt vi phạm hành chính trong lĩnh vực hải quan theo quy định tại khoản 2 Điều 1 Nghị định số 45/2016/NĐ-CP ngày 26/05/2016 của Chính phủ (sửa đổi, bổ sung Điều 5 Nghị định số</w:t>
      </w:r>
      <w:r>
        <w:rPr>
          <w:rFonts w:ascii="Times New Roman" w:eastAsiaTheme="majorEastAsia" w:hAnsi="Times New Roman" w:cs="Times New Roman"/>
          <w:iCs/>
          <w:sz w:val="28"/>
          <w:szCs w:val="24"/>
        </w:rPr>
        <w:t xml:space="preserve"> 127/2013/N</w:t>
      </w:r>
      <w:r w:rsidRPr="001E2AD8">
        <w:rPr>
          <w:rFonts w:ascii="Times New Roman" w:eastAsiaTheme="majorEastAsia" w:hAnsi="Times New Roman" w:cs="Times New Roman"/>
          <w:iCs/>
          <w:sz w:val="28"/>
          <w:szCs w:val="24"/>
        </w:rPr>
        <w:t>Đ-CP ngày 15/10/2013 của Chính phủ). C</w:t>
      </w:r>
      <w:r w:rsidRPr="00EF7129">
        <w:rPr>
          <w:rFonts w:ascii="Times New Roman" w:eastAsiaTheme="majorEastAsia" w:hAnsi="Times New Roman" w:cs="Times New Roman"/>
          <w:iCs/>
          <w:sz w:val="28"/>
          <w:szCs w:val="24"/>
        </w:rPr>
        <w:t>ác trường hợp còn lại sẽ bị xử phạt vi phạm hành chính trong lĩnh vực hải quan.</w:t>
      </w:r>
    </w:p>
    <w:p w:rsidR="00161A22" w:rsidRPr="00B440E4" w:rsidRDefault="00161A22" w:rsidP="00397E8A">
      <w:pPr>
        <w:spacing w:before="120" w:after="0" w:line="240" w:lineRule="auto"/>
        <w:ind w:firstLine="567"/>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4"/>
        </w:rPr>
        <w:t xml:space="preserve">1.3. </w:t>
      </w:r>
      <w:r w:rsidRPr="00B440E4">
        <w:rPr>
          <w:rFonts w:ascii="Times New Roman" w:eastAsiaTheme="majorEastAsia" w:hAnsi="Times New Roman" w:cs="Times New Roman"/>
          <w:sz w:val="28"/>
          <w:szCs w:val="28"/>
        </w:rPr>
        <w:t xml:space="preserve">Trước đây theo </w:t>
      </w:r>
      <w:r w:rsidRPr="00B37C44">
        <w:rPr>
          <w:rFonts w:ascii="Times New Roman" w:hAnsi="Times New Roman" w:cs="Times New Roman"/>
          <w:color w:val="000000"/>
          <w:sz w:val="28"/>
          <w:szCs w:val="28"/>
        </w:rPr>
        <w:t>37/</w:t>
      </w:r>
      <w:r>
        <w:rPr>
          <w:rFonts w:ascii="Times New Roman" w:hAnsi="Times New Roman" w:cs="Times New Roman"/>
          <w:color w:val="000000"/>
          <w:sz w:val="28"/>
          <w:szCs w:val="28"/>
        </w:rPr>
        <w:t>2015</w:t>
      </w:r>
      <w:r w:rsidRPr="00B37C44">
        <w:rPr>
          <w:rFonts w:ascii="Times New Roman" w:hAnsi="Times New Roman" w:cs="Times New Roman"/>
          <w:color w:val="000000"/>
          <w:sz w:val="28"/>
          <w:szCs w:val="28"/>
        </w:rPr>
        <w:t xml:space="preserve">/TT-BCT ngày 30/10/2015 của Bộ Công </w:t>
      </w:r>
      <w:r w:rsidRPr="00F640AC">
        <w:rPr>
          <w:rFonts w:ascii="Times New Roman" w:hAnsi="Times New Roman" w:cs="Times New Roman"/>
          <w:color w:val="000000"/>
          <w:sz w:val="28"/>
          <w:szCs w:val="28"/>
        </w:rPr>
        <w:t>T</w:t>
      </w:r>
      <w:r w:rsidRPr="00B37C44">
        <w:rPr>
          <w:rFonts w:ascii="Times New Roman" w:hAnsi="Times New Roman" w:cs="Times New Roman"/>
          <w:color w:val="000000"/>
          <w:sz w:val="28"/>
          <w:szCs w:val="28"/>
        </w:rPr>
        <w:t>hương</w:t>
      </w:r>
      <w:r w:rsidRPr="00B440E4">
        <w:rPr>
          <w:rFonts w:ascii="Times New Roman" w:hAnsi="Times New Roman" w:cs="Times New Roman"/>
          <w:color w:val="000000"/>
          <w:sz w:val="28"/>
          <w:szCs w:val="28"/>
        </w:rPr>
        <w:t xml:space="preserve">thì doanh nghiệp nhập khẩu sản phẩm dệt may phải nộp Thông báo kết quả kiểm tra </w:t>
      </w:r>
      <w:r w:rsidRPr="007F1D38">
        <w:rPr>
          <w:rFonts w:ascii="Times New Roman" w:hAnsi="Times New Roman" w:cs="Times New Roman"/>
          <w:color w:val="000000"/>
          <w:sz w:val="28"/>
          <w:szCs w:val="28"/>
        </w:rPr>
        <w:t>nhà nước đối với hàm lượng formadehyt và amin thơm chuyển hóa từ thuốc nhuộm azo trong sản phẩm dệt may cho lô hàng nhập khẩu đạt yêu cầu</w:t>
      </w:r>
      <w:r w:rsidRPr="00B440E4">
        <w:rPr>
          <w:rFonts w:ascii="Times New Roman" w:hAnsi="Times New Roman" w:cs="Times New Roman"/>
          <w:color w:val="000000"/>
          <w:sz w:val="28"/>
          <w:szCs w:val="28"/>
        </w:rPr>
        <w:t xml:space="preserve"> cho cơ quan hải quan để thông quan hàng hóa.</w:t>
      </w:r>
    </w:p>
    <w:p w:rsidR="00161A22" w:rsidRPr="00695A6F" w:rsidRDefault="00161A22" w:rsidP="00397E8A">
      <w:pPr>
        <w:spacing w:before="120" w:after="0" w:line="240" w:lineRule="auto"/>
        <w:ind w:firstLine="567"/>
        <w:jc w:val="both"/>
        <w:rPr>
          <w:rFonts w:ascii="Times New Roman" w:eastAsiaTheme="majorEastAsia" w:hAnsi="Times New Roman" w:cs="Times New Roman"/>
          <w:sz w:val="28"/>
          <w:szCs w:val="24"/>
        </w:rPr>
      </w:pPr>
      <w:r w:rsidRPr="00B37C44">
        <w:rPr>
          <w:rFonts w:ascii="Times New Roman" w:eastAsiaTheme="majorEastAsia" w:hAnsi="Times New Roman" w:cs="Times New Roman"/>
          <w:sz w:val="28"/>
          <w:szCs w:val="24"/>
        </w:rPr>
        <w:t xml:space="preserve">Tuy nhiên, Thông tư số 23/2016/TT-BCT ngày 12/10/2016 của Bộ Công thương đã bãi bỏ Thông tư số </w:t>
      </w:r>
      <w:r w:rsidRPr="00B37C44">
        <w:rPr>
          <w:rFonts w:ascii="Times New Roman" w:hAnsi="Times New Roman" w:cs="Times New Roman"/>
          <w:color w:val="000000"/>
          <w:sz w:val="28"/>
          <w:szCs w:val="28"/>
        </w:rPr>
        <w:t>37/</w:t>
      </w:r>
      <w:r>
        <w:rPr>
          <w:rFonts w:ascii="Times New Roman" w:hAnsi="Times New Roman" w:cs="Times New Roman"/>
          <w:color w:val="000000"/>
          <w:sz w:val="28"/>
          <w:szCs w:val="28"/>
        </w:rPr>
        <w:t>2015</w:t>
      </w:r>
      <w:r w:rsidRPr="00B37C44">
        <w:rPr>
          <w:rFonts w:ascii="Times New Roman" w:hAnsi="Times New Roman" w:cs="Times New Roman"/>
          <w:color w:val="000000"/>
          <w:sz w:val="28"/>
          <w:szCs w:val="28"/>
        </w:rPr>
        <w:t>/TT-BCT ngày 30/10/2015.</w:t>
      </w:r>
      <w:r w:rsidRPr="00695A6F">
        <w:rPr>
          <w:rFonts w:ascii="Times New Roman" w:eastAsiaTheme="majorEastAsia" w:hAnsi="Times New Roman" w:cs="Times New Roman"/>
          <w:sz w:val="28"/>
          <w:szCs w:val="24"/>
        </w:rPr>
        <w:t>Theo đó, c</w:t>
      </w:r>
      <w:r w:rsidRPr="009427F8">
        <w:rPr>
          <w:rFonts w:ascii="Times New Roman" w:eastAsiaTheme="majorEastAsia" w:hAnsi="Times New Roman" w:cs="Times New Roman"/>
          <w:sz w:val="28"/>
          <w:szCs w:val="24"/>
        </w:rPr>
        <w:t xml:space="preserve">ơ quan Hải quan không quản lý việc </w:t>
      </w:r>
      <w:r w:rsidRPr="00B37C44">
        <w:rPr>
          <w:rFonts w:ascii="Times New Roman" w:eastAsiaTheme="majorEastAsia" w:hAnsi="Times New Roman" w:cs="Times New Roman"/>
          <w:sz w:val="28"/>
          <w:szCs w:val="24"/>
        </w:rPr>
        <w:t xml:space="preserve">xác nhận </w:t>
      </w:r>
      <w:r w:rsidRPr="007F1D38">
        <w:rPr>
          <w:rFonts w:ascii="Times New Roman" w:hAnsi="Times New Roman" w:cs="Times New Roman"/>
          <w:color w:val="000000"/>
          <w:sz w:val="28"/>
          <w:szCs w:val="28"/>
        </w:rPr>
        <w:t>hàm lượng formadehyt và amin thơm chuyển hóa từ thuốc nhuộm azo trong sản phẩm dệt may cho lô hàng nhập khẩu</w:t>
      </w:r>
      <w:r w:rsidRPr="00B37C44">
        <w:rPr>
          <w:rFonts w:ascii="Times New Roman" w:eastAsiaTheme="majorEastAsia" w:hAnsi="Times New Roman" w:cs="Times New Roman"/>
          <w:sz w:val="28"/>
          <w:szCs w:val="24"/>
        </w:rPr>
        <w:t xml:space="preserve"> của doanh nghiệp</w:t>
      </w:r>
      <w:r w:rsidRPr="009427F8">
        <w:rPr>
          <w:rFonts w:ascii="Times New Roman" w:eastAsiaTheme="majorEastAsia" w:hAnsi="Times New Roman" w:cs="Times New Roman"/>
          <w:sz w:val="28"/>
          <w:szCs w:val="24"/>
        </w:rPr>
        <w:t xml:space="preserve"> mà việc </w:t>
      </w:r>
      <w:r w:rsidRPr="00B37C44">
        <w:rPr>
          <w:rFonts w:ascii="Times New Roman" w:eastAsiaTheme="majorEastAsia" w:hAnsi="Times New Roman" w:cs="Times New Roman"/>
          <w:sz w:val="28"/>
          <w:szCs w:val="24"/>
        </w:rPr>
        <w:t>xác nhận này</w:t>
      </w:r>
      <w:r w:rsidRPr="009427F8">
        <w:rPr>
          <w:rFonts w:ascii="Times New Roman" w:eastAsiaTheme="majorEastAsia" w:hAnsi="Times New Roman" w:cs="Times New Roman"/>
          <w:sz w:val="28"/>
          <w:szCs w:val="24"/>
        </w:rPr>
        <w:t xml:space="preserve"> được doanh nghiệp thực hiện trước khi đưa hàng hóa ra thị trường</w:t>
      </w:r>
      <w:r w:rsidRPr="00B37C44">
        <w:rPr>
          <w:rFonts w:ascii="Times New Roman" w:eastAsiaTheme="majorEastAsia" w:hAnsi="Times New Roman" w:cs="Times New Roman"/>
          <w:sz w:val="28"/>
          <w:szCs w:val="24"/>
        </w:rPr>
        <w:t xml:space="preserve"> Việt Namt</w:t>
      </w:r>
      <w:r w:rsidRPr="009427F8">
        <w:rPr>
          <w:rFonts w:ascii="Times New Roman" w:eastAsiaTheme="majorEastAsia" w:hAnsi="Times New Roman" w:cs="Times New Roman"/>
          <w:sz w:val="28"/>
          <w:szCs w:val="24"/>
        </w:rPr>
        <w:t xml:space="preserve">heo quy định tại </w:t>
      </w:r>
      <w:r w:rsidRPr="00B37C44">
        <w:rPr>
          <w:rFonts w:ascii="Times New Roman" w:eastAsiaTheme="majorEastAsia" w:hAnsi="Times New Roman" w:cs="Times New Roman"/>
          <w:sz w:val="28"/>
          <w:szCs w:val="24"/>
        </w:rPr>
        <w:t xml:space="preserve">Thông tư số 21/2017/TT-BCT ngày 23/10/2017, </w:t>
      </w:r>
      <w:r w:rsidRPr="00695A6F">
        <w:rPr>
          <w:rFonts w:ascii="Times New Roman" w:eastAsiaTheme="majorEastAsia" w:hAnsi="Times New Roman" w:cs="Times New Roman"/>
          <w:sz w:val="28"/>
          <w:szCs w:val="24"/>
        </w:rPr>
        <w:t xml:space="preserve">Thông tư số </w:t>
      </w:r>
      <w:r w:rsidRPr="00B37C44">
        <w:rPr>
          <w:rFonts w:ascii="Times New Roman" w:eastAsiaTheme="majorEastAsia" w:hAnsi="Times New Roman" w:cs="Times New Roman"/>
          <w:sz w:val="28"/>
          <w:szCs w:val="24"/>
        </w:rPr>
        <w:t>07/2018/TT-BCT ngày 26/04/2018 của Bộ Công thương</w:t>
      </w:r>
      <w:r w:rsidRPr="00695A6F">
        <w:rPr>
          <w:rFonts w:ascii="Times New Roman" w:eastAsiaTheme="majorEastAsia" w:hAnsi="Times New Roman" w:cs="Times New Roman"/>
          <w:sz w:val="28"/>
          <w:szCs w:val="24"/>
        </w:rPr>
        <w:t xml:space="preserve"> (hiệu lực từ ngày 01/01/2019).</w:t>
      </w:r>
    </w:p>
    <w:p w:rsidR="004D6E81" w:rsidRPr="004F1436"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4F1436">
        <w:rPr>
          <w:rFonts w:ascii="Times New Roman" w:eastAsiaTheme="majorEastAsia" w:hAnsi="Times New Roman" w:cs="Times New Roman"/>
          <w:b/>
          <w:sz w:val="28"/>
          <w:szCs w:val="24"/>
        </w:rPr>
        <w:t>2. Công ty TNHH KCC Việt Nam</w:t>
      </w:r>
      <w:r w:rsidR="00A27878" w:rsidRPr="004F1436">
        <w:rPr>
          <w:rFonts w:ascii="Times New Roman" w:eastAsiaTheme="majorEastAsia" w:hAnsi="Times New Roman" w:cs="Times New Roman"/>
          <w:b/>
          <w:sz w:val="28"/>
          <w:szCs w:val="24"/>
        </w:rPr>
        <w:t>:</w:t>
      </w:r>
    </w:p>
    <w:p w:rsidR="004D6E81" w:rsidRPr="009427F8"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2.1. </w:t>
      </w:r>
      <w:r w:rsidRPr="009427F8">
        <w:rPr>
          <w:rFonts w:ascii="Times New Roman" w:eastAsiaTheme="majorEastAsia" w:hAnsi="Times New Roman" w:cs="Times New Roman"/>
          <w:sz w:val="28"/>
          <w:szCs w:val="24"/>
        </w:rPr>
        <w:t xml:space="preserve">Công ty nhập khẩu NVL theo loại hình kinh doanh A12, đã nộp thuế NK khi thông quan hàng hóa. Công ty chủ yếu sản xuất và bán nội địa. Tuy nhiên có vài trường hợp Công ty xuất khẩu trực tiếp và xuất khẩu tại chỗ. Xin hỏi theo quy định hiện tại thì 03 hình thức xuất khẩu (trực tiếp ra nước ngoài, xuất cho DNCX, </w:t>
      </w:r>
      <w:r w:rsidRPr="009427F8">
        <w:rPr>
          <w:rFonts w:ascii="Times New Roman" w:eastAsiaTheme="majorEastAsia" w:hAnsi="Times New Roman" w:cs="Times New Roman"/>
          <w:sz w:val="28"/>
          <w:szCs w:val="24"/>
        </w:rPr>
        <w:lastRenderedPageBreak/>
        <w:t>xuất tại chỗ cho công ty khác gia công cho nước ngoài) thì công ty có được hoàn thuế nhập khẩu cho các tờ khai xuất khẩu này không?</w:t>
      </w:r>
    </w:p>
    <w:p w:rsidR="004D6E81" w:rsidRPr="00A206B9"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2.2. </w:t>
      </w:r>
      <w:r w:rsidRPr="009427F8">
        <w:rPr>
          <w:rFonts w:ascii="Times New Roman" w:eastAsiaTheme="majorEastAsia" w:hAnsi="Times New Roman" w:cs="Times New Roman"/>
          <w:sz w:val="28"/>
          <w:szCs w:val="24"/>
        </w:rPr>
        <w:t>Công ty có dự án đầu tư mới và có nhu cầu nhập máy móc đã qua sử dụng. Công ty xin hỏi về vấn đề nhập MMTB đã qua sử dụng có cần điều kiện gì không? Có phải định giá hoặc xác định lại giá trị hay không?</w:t>
      </w:r>
    </w:p>
    <w:p w:rsidR="004D6E81"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2.3. </w:t>
      </w:r>
      <w:r w:rsidRPr="009427F8">
        <w:rPr>
          <w:rFonts w:ascii="Times New Roman" w:eastAsiaTheme="majorEastAsia" w:hAnsi="Times New Roman" w:cs="Times New Roman"/>
          <w:sz w:val="28"/>
          <w:szCs w:val="24"/>
        </w:rPr>
        <w:t>Công ty nhập khẩu NVL từ công ty mẹ ở Hàn Quốc. Tuy nhiên, các NVL này công ty mẹ mua từ các công ty khác và các công ty này có thể cung cấp C/O cho công ty mẹ. Xin hỏi Công ty ở Việt Nam có thể sử dụng C/O cung cấp bởi Công ty mẹ để đạt mức thuế suất ưu đãi hay không?</w:t>
      </w:r>
    </w:p>
    <w:p w:rsidR="00161A22" w:rsidRPr="00397E8A" w:rsidRDefault="00161A22" w:rsidP="00397E8A">
      <w:pPr>
        <w:spacing w:before="120" w:after="0" w:line="240" w:lineRule="auto"/>
        <w:ind w:firstLine="567"/>
        <w:jc w:val="both"/>
        <w:rPr>
          <w:rFonts w:ascii="Times New Roman" w:eastAsiaTheme="majorEastAsia" w:hAnsi="Times New Roman" w:cs="Times New Roman"/>
          <w:b/>
          <w:sz w:val="28"/>
          <w:szCs w:val="24"/>
        </w:rPr>
      </w:pPr>
      <w:r w:rsidRPr="00397E8A">
        <w:rPr>
          <w:rFonts w:ascii="Times New Roman" w:eastAsiaTheme="majorEastAsia" w:hAnsi="Times New Roman" w:cs="Times New Roman"/>
          <w:b/>
          <w:sz w:val="28"/>
          <w:szCs w:val="24"/>
        </w:rPr>
        <w:t xml:space="preserve">Trả lời: </w:t>
      </w:r>
    </w:p>
    <w:p w:rsidR="00161A22" w:rsidRPr="002260A6" w:rsidRDefault="00161A22" w:rsidP="00397E8A">
      <w:pPr>
        <w:pStyle w:val="BodyTextIndent"/>
        <w:spacing w:before="120" w:after="0"/>
        <w:ind w:left="0" w:firstLine="567"/>
        <w:jc w:val="both"/>
        <w:rPr>
          <w:rFonts w:ascii="Times New Roman" w:hAnsi="Times New Roman"/>
          <w:i/>
          <w:sz w:val="28"/>
          <w:szCs w:val="28"/>
        </w:rPr>
      </w:pPr>
      <w:r>
        <w:rPr>
          <w:rFonts w:ascii="Times New Roman" w:eastAsiaTheme="majorEastAsia" w:hAnsi="Times New Roman"/>
          <w:sz w:val="28"/>
        </w:rPr>
        <w:t xml:space="preserve">2.1. </w:t>
      </w:r>
      <w:r w:rsidRPr="002260A6">
        <w:rPr>
          <w:rFonts w:ascii="Times New Roman" w:hAnsi="Times New Roman"/>
          <w:sz w:val="28"/>
          <w:szCs w:val="28"/>
        </w:rPr>
        <w:t xml:space="preserve">- Căn cứ khoản 1 Điều 36 Nghị định 134/2016/NĐ-CP ngày 01/9/2016 của Chính phủ hướng dẫn chi tiết một số điều và biện pháp thi hành Luật thuế xuất khẩu, thuế nhập khẩu quy định hoàn thuế đối với hàng hóa nhập khẩu để sản xuất, kinh doanh nhưng đã xuất khẩu sản phẩm: </w:t>
      </w:r>
      <w:r w:rsidRPr="002260A6">
        <w:rPr>
          <w:rFonts w:ascii="Times New Roman" w:hAnsi="Times New Roman"/>
          <w:i/>
          <w:sz w:val="28"/>
          <w:szCs w:val="28"/>
        </w:rPr>
        <w:t xml:space="preserve">“Người nộp thuế đã nộp thuế nhập khẩu đối với hàng hóa nhập khẩu để sản xuất, kinh doanh nhưng đã đưa vào sản xuất hàng hóa xuất </w:t>
      </w:r>
      <w:r w:rsidRPr="004E27E7">
        <w:rPr>
          <w:rFonts w:ascii="Times New Roman" w:hAnsi="Times New Roman"/>
          <w:i/>
          <w:sz w:val="28"/>
          <w:szCs w:val="28"/>
        </w:rPr>
        <w:t xml:space="preserve">khẩu </w:t>
      </w:r>
      <w:r w:rsidRPr="004E27E7">
        <w:rPr>
          <w:rFonts w:ascii="Times New Roman" w:hAnsi="Times New Roman"/>
          <w:i/>
          <w:sz w:val="28"/>
          <w:szCs w:val="28"/>
          <w:u w:val="single"/>
        </w:rPr>
        <w:t>và đã xuất khẩu sản phẩm ra nước ngoài</w:t>
      </w:r>
      <w:r w:rsidRPr="004E27E7">
        <w:rPr>
          <w:rFonts w:ascii="Times New Roman" w:hAnsi="Times New Roman"/>
          <w:i/>
          <w:sz w:val="28"/>
          <w:szCs w:val="28"/>
        </w:rPr>
        <w:t>, hoặc xuất khẩu vào khu phi thuế quan,</w:t>
      </w:r>
      <w:r w:rsidRPr="002260A6">
        <w:rPr>
          <w:rFonts w:ascii="Times New Roman" w:hAnsi="Times New Roman"/>
          <w:i/>
          <w:sz w:val="28"/>
          <w:szCs w:val="28"/>
        </w:rPr>
        <w:t xml:space="preserve"> được hoàn thuế nhập khẩu đã nộp.”</w:t>
      </w:r>
    </w:p>
    <w:p w:rsidR="00161A22" w:rsidRPr="00D3508A" w:rsidRDefault="00161A22" w:rsidP="00397E8A">
      <w:pPr>
        <w:pStyle w:val="BodyTextIndent"/>
        <w:spacing w:before="120" w:after="0"/>
        <w:ind w:left="0" w:firstLine="567"/>
        <w:jc w:val="both"/>
        <w:rPr>
          <w:rFonts w:ascii="Times New Roman" w:hAnsi="Times New Roman"/>
          <w:i/>
          <w:sz w:val="28"/>
          <w:szCs w:val="28"/>
        </w:rPr>
      </w:pPr>
      <w:r w:rsidRPr="002260A6">
        <w:rPr>
          <w:rFonts w:ascii="Times New Roman" w:hAnsi="Times New Roman"/>
          <w:sz w:val="28"/>
          <w:szCs w:val="28"/>
        </w:rPr>
        <w:t xml:space="preserve">- Tham khảo công văn số 8225/TCHQ-TXNK ngày 18/12/2017 v/v xử lý thuế đối với hàng hóa XNK tại chỗ của Tổng Cục Hải Quan trả lời Cục Hải quan Tây Ninh, nội dung có nêu: </w:t>
      </w:r>
      <w:r w:rsidRPr="002260A6">
        <w:rPr>
          <w:rFonts w:ascii="Times New Roman" w:hAnsi="Times New Roman"/>
          <w:i/>
          <w:sz w:val="28"/>
          <w:szCs w:val="28"/>
        </w:rPr>
        <w:t xml:space="preserve">“ từ ngày 01/9/2016 hàng hóa nhập khẩu để sản xuất, kinh doanh, đã đưa vào sản xuất sản phẩm và </w:t>
      </w:r>
      <w:r w:rsidRPr="004E27E7">
        <w:rPr>
          <w:rFonts w:ascii="Times New Roman" w:hAnsi="Times New Roman"/>
          <w:i/>
          <w:sz w:val="28"/>
          <w:szCs w:val="28"/>
          <w:u w:val="single"/>
        </w:rPr>
        <w:t>đã xuất khẩu sản phẩm theo hình thức xuất nhập khẩu tại chỗ không đáp ứng điều kiện</w:t>
      </w:r>
      <w:r w:rsidRPr="002260A6">
        <w:rPr>
          <w:rFonts w:ascii="Times New Roman" w:hAnsi="Times New Roman"/>
          <w:i/>
          <w:sz w:val="28"/>
          <w:szCs w:val="28"/>
        </w:rPr>
        <w:t xml:space="preserve"> tại khoản 1 Điêu 36 Nghịđịnh 134/2016/NĐ-CP ngày 01/9/2016 của Chính phủ</w:t>
      </w:r>
      <w:r w:rsidRPr="004E27E7">
        <w:rPr>
          <w:rFonts w:ascii="Times New Roman" w:hAnsi="Times New Roman"/>
          <w:i/>
          <w:sz w:val="28"/>
          <w:szCs w:val="28"/>
          <w:u w:val="single"/>
        </w:rPr>
        <w:t>thì không được hoàn thuế</w:t>
      </w:r>
      <w:r w:rsidRPr="002260A6">
        <w:rPr>
          <w:rFonts w:ascii="Times New Roman" w:hAnsi="Times New Roman"/>
          <w:i/>
          <w:sz w:val="28"/>
          <w:szCs w:val="28"/>
        </w:rPr>
        <w:t xml:space="preserve"> theo quy định”.</w:t>
      </w:r>
    </w:p>
    <w:p w:rsidR="00161A22" w:rsidRPr="00695A6F" w:rsidRDefault="00161A22" w:rsidP="00397E8A">
      <w:pPr>
        <w:pStyle w:val="BodyTextIndent"/>
        <w:spacing w:before="120" w:after="0"/>
        <w:ind w:left="0" w:firstLine="567"/>
        <w:jc w:val="both"/>
        <w:rPr>
          <w:rFonts w:ascii="Times New Roman" w:hAnsi="Times New Roman"/>
          <w:sz w:val="28"/>
          <w:szCs w:val="28"/>
        </w:rPr>
      </w:pPr>
      <w:r w:rsidRPr="00D3508A">
        <w:rPr>
          <w:rFonts w:ascii="Times New Roman" w:hAnsi="Times New Roman"/>
          <w:sz w:val="28"/>
          <w:szCs w:val="28"/>
        </w:rPr>
        <w:t xml:space="preserve">- </w:t>
      </w:r>
      <w:r w:rsidRPr="002260A6">
        <w:rPr>
          <w:rFonts w:ascii="Times New Roman" w:hAnsi="Times New Roman"/>
          <w:sz w:val="28"/>
          <w:szCs w:val="28"/>
        </w:rPr>
        <w:t xml:space="preserve">Căn cứ vào điểm 1 Công văn 2687/TCHQ-TXNK ngày 16/05/2018 của Tổng cục Hải quan hướng dẫn: </w:t>
      </w:r>
      <w:r w:rsidRPr="002260A6">
        <w:rPr>
          <w:rFonts w:ascii="Times New Roman" w:hAnsi="Times New Roman"/>
          <w:i/>
          <w:sz w:val="28"/>
          <w:szCs w:val="28"/>
        </w:rPr>
        <w:t>“</w:t>
      </w:r>
      <w:r w:rsidRPr="00695A6F">
        <w:rPr>
          <w:rFonts w:ascii="Times New Roman" w:hAnsi="Times New Roman"/>
          <w:i/>
          <w:sz w:val="28"/>
          <w:szCs w:val="28"/>
        </w:rPr>
        <w:t>Từ ngày 01/9/2016 các chính sách miễn thuế, giảm thuế, hoàn thuế, không thu thuế được thực hiện theo quy định tại Luật thuế xuất khẩu, thuế nhập khẩu số 107/2016/QH13 và Nghị định 134/2016/NĐ-CP. Các quy định về miễn thuế, giảm thuế, hoàn thuế, không thu thuế tại Thông tư 38/2015/TT-BTC nếu không phù hợp với các văn bản nêu trên thì sẽ không còn hiệu lực thi hành”.</w:t>
      </w:r>
    </w:p>
    <w:p w:rsidR="00161A22" w:rsidRPr="00D3508A" w:rsidRDefault="00161A22" w:rsidP="00397E8A">
      <w:pPr>
        <w:pStyle w:val="BodyTextIndent"/>
        <w:spacing w:before="120" w:after="0"/>
        <w:ind w:left="0" w:firstLine="567"/>
        <w:jc w:val="both"/>
        <w:rPr>
          <w:rFonts w:ascii="Times New Roman" w:hAnsi="Times New Roman"/>
          <w:sz w:val="28"/>
          <w:szCs w:val="28"/>
          <w:lang w:val="nl-NL"/>
        </w:rPr>
      </w:pPr>
      <w:r w:rsidRPr="00D3508A">
        <w:rPr>
          <w:rFonts w:ascii="Times New Roman" w:hAnsi="Times New Roman"/>
          <w:sz w:val="28"/>
          <w:szCs w:val="28"/>
          <w:lang w:val="nl-NL"/>
        </w:rPr>
        <w:t xml:space="preserve">Theo đó, đối với các trường hợp: </w:t>
      </w:r>
      <w:r w:rsidRPr="004E27E7">
        <w:rPr>
          <w:rFonts w:ascii="Times New Roman" w:hAnsi="Times New Roman"/>
          <w:sz w:val="28"/>
          <w:szCs w:val="28"/>
          <w:u w:val="single"/>
          <w:lang w:val="nl-NL"/>
        </w:rPr>
        <w:t xml:space="preserve">xuất khẩu ra nước ngoài và xuất khẩu </w:t>
      </w:r>
      <w:r>
        <w:rPr>
          <w:rFonts w:ascii="Times New Roman" w:hAnsi="Times New Roman"/>
          <w:sz w:val="28"/>
          <w:szCs w:val="28"/>
          <w:u w:val="single"/>
          <w:lang w:val="nl-NL"/>
        </w:rPr>
        <w:t>vào khu phi thuế quan</w:t>
      </w:r>
      <w:r w:rsidRPr="00D3508A">
        <w:rPr>
          <w:rFonts w:ascii="Times New Roman" w:hAnsi="Times New Roman"/>
          <w:sz w:val="28"/>
          <w:szCs w:val="28"/>
          <w:lang w:val="nl-NL"/>
        </w:rPr>
        <w:t xml:space="preserve"> thì Công ty được hoàn thuế nhập khẩu đã nộp.</w:t>
      </w:r>
    </w:p>
    <w:p w:rsidR="00161A22" w:rsidRPr="0029591A" w:rsidRDefault="00161A22" w:rsidP="00397E8A">
      <w:pPr>
        <w:spacing w:before="120" w:after="0" w:line="240" w:lineRule="auto"/>
        <w:ind w:firstLine="567"/>
        <w:jc w:val="both"/>
        <w:rPr>
          <w:rFonts w:ascii="Times New Roman" w:hAnsi="Times New Roman"/>
          <w:sz w:val="28"/>
          <w:szCs w:val="28"/>
          <w:lang w:val="nl-NL"/>
        </w:rPr>
      </w:pPr>
      <w:r w:rsidRPr="0029591A">
        <w:rPr>
          <w:rFonts w:ascii="Times New Roman" w:hAnsi="Times New Roman"/>
          <w:sz w:val="28"/>
          <w:szCs w:val="28"/>
          <w:lang w:val="nl-NL"/>
        </w:rPr>
        <w:t>Từ ngày 01/09/2016, đ</w:t>
      </w:r>
      <w:r w:rsidRPr="002260A6">
        <w:rPr>
          <w:rFonts w:ascii="Times New Roman" w:hAnsi="Times New Roman"/>
          <w:sz w:val="28"/>
          <w:szCs w:val="28"/>
        </w:rPr>
        <w:t>ối với các tờ khai xuất khẩu tại chỗ được làm thủ tục Hải quan theo loạ</w:t>
      </w:r>
      <w:r>
        <w:rPr>
          <w:rFonts w:ascii="Times New Roman" w:hAnsi="Times New Roman"/>
          <w:sz w:val="28"/>
          <w:szCs w:val="28"/>
        </w:rPr>
        <w:t>i hình SXXK</w:t>
      </w:r>
      <w:r w:rsidRPr="0029591A">
        <w:rPr>
          <w:rFonts w:ascii="Times New Roman" w:hAnsi="Times New Roman"/>
          <w:sz w:val="28"/>
          <w:szCs w:val="28"/>
          <w:lang w:val="nl-NL"/>
        </w:rPr>
        <w:t>, GC</w:t>
      </w:r>
      <w:r w:rsidRPr="002260A6">
        <w:rPr>
          <w:rFonts w:ascii="Times New Roman" w:hAnsi="Times New Roman"/>
          <w:sz w:val="28"/>
          <w:szCs w:val="28"/>
        </w:rPr>
        <w:t xml:space="preserve"> đồng thời phía đố</w:t>
      </w:r>
      <w:r w:rsidRPr="0029591A">
        <w:rPr>
          <w:rFonts w:ascii="Times New Roman" w:hAnsi="Times New Roman"/>
          <w:sz w:val="28"/>
          <w:szCs w:val="28"/>
          <w:lang w:val="nl-NL"/>
        </w:rPr>
        <w:t>i</w:t>
      </w:r>
      <w:r w:rsidRPr="002260A6">
        <w:rPr>
          <w:rFonts w:ascii="Times New Roman" w:hAnsi="Times New Roman"/>
          <w:sz w:val="28"/>
          <w:szCs w:val="28"/>
        </w:rPr>
        <w:t xml:space="preserve"> tác chỉ định nhận hàng tại Việt Nam đã mở tờ khai nhập khẩu đ</w:t>
      </w:r>
      <w:r w:rsidRPr="0029591A">
        <w:rPr>
          <w:rFonts w:ascii="Times New Roman" w:hAnsi="Times New Roman"/>
          <w:sz w:val="28"/>
          <w:szCs w:val="28"/>
          <w:lang w:val="nl-NL"/>
        </w:rPr>
        <w:t>ố</w:t>
      </w:r>
      <w:r w:rsidRPr="002260A6">
        <w:rPr>
          <w:rFonts w:ascii="Times New Roman" w:hAnsi="Times New Roman"/>
          <w:sz w:val="28"/>
          <w:szCs w:val="28"/>
        </w:rPr>
        <w:t xml:space="preserve">i ứng theo loại hình gia công (mã loại hình E21), hoặc theo </w:t>
      </w:r>
      <w:r w:rsidRPr="0029591A">
        <w:rPr>
          <w:rFonts w:ascii="Times New Roman" w:hAnsi="Times New Roman"/>
          <w:sz w:val="28"/>
          <w:szCs w:val="28"/>
          <w:lang w:val="nl-NL"/>
        </w:rPr>
        <w:t>l</w:t>
      </w:r>
      <w:r w:rsidRPr="002260A6">
        <w:rPr>
          <w:rFonts w:ascii="Times New Roman" w:hAnsi="Times New Roman"/>
          <w:sz w:val="28"/>
          <w:szCs w:val="28"/>
        </w:rPr>
        <w:t xml:space="preserve">oại hình nhập SXXK (mã loại hình E31) là </w:t>
      </w:r>
      <w:r w:rsidRPr="002260A6">
        <w:rPr>
          <w:rFonts w:ascii="Times New Roman" w:hAnsi="Times New Roman"/>
          <w:sz w:val="28"/>
          <w:szCs w:val="28"/>
          <w:lang w:val="nl-NL"/>
        </w:rPr>
        <w:t>không thỏa điều kiện “</w:t>
      </w:r>
      <w:r w:rsidRPr="002260A6">
        <w:rPr>
          <w:rFonts w:ascii="Times New Roman" w:hAnsi="Times New Roman"/>
          <w:sz w:val="28"/>
          <w:szCs w:val="28"/>
          <w:u w:val="single"/>
        </w:rPr>
        <w:t>đã xuất khẩu sản phẩm ra nước ngoài”</w:t>
      </w:r>
      <w:r w:rsidRPr="002260A6">
        <w:rPr>
          <w:rFonts w:ascii="Times New Roman" w:hAnsi="Times New Roman"/>
          <w:sz w:val="28"/>
          <w:szCs w:val="28"/>
        </w:rPr>
        <w:t xml:space="preserve"> nên không thỏa điều kiện hoàn thuế theo </w:t>
      </w:r>
      <w:r w:rsidRPr="002260A6">
        <w:rPr>
          <w:rFonts w:ascii="Times New Roman" w:hAnsi="Times New Roman"/>
          <w:sz w:val="28"/>
          <w:szCs w:val="28"/>
        </w:rPr>
        <w:lastRenderedPageBreak/>
        <w:t>quy định khoản 1 Điều 36 Nghị định 134/2016/NĐ-CP ngày 01/9/2016 của Chính phủ.</w:t>
      </w:r>
    </w:p>
    <w:p w:rsidR="00161A22" w:rsidRPr="00CB01F0" w:rsidRDefault="00161A22"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2.2. </w:t>
      </w:r>
      <w:r w:rsidRPr="00695A6F">
        <w:rPr>
          <w:rFonts w:ascii="Times New Roman" w:eastAsiaTheme="majorEastAsia" w:hAnsi="Times New Roman" w:cs="Times New Roman"/>
          <w:sz w:val="28"/>
          <w:szCs w:val="24"/>
        </w:rPr>
        <w:t xml:space="preserve">- </w:t>
      </w:r>
      <w:r w:rsidRPr="00CB01F0">
        <w:rPr>
          <w:rFonts w:ascii="Times New Roman" w:eastAsiaTheme="majorEastAsia" w:hAnsi="Times New Roman" w:cs="Times New Roman"/>
          <w:sz w:val="28"/>
          <w:szCs w:val="24"/>
        </w:rPr>
        <w:t>Căn cứ quy định tại Khoản 1 Điều 6 Thông tư số 23/2015/TT-BKHCN ngày 13/11/2015 thì thiết bị đã qua sử dụng được nhập khẩu khi đáp ứng các điều kiện:</w:t>
      </w:r>
    </w:p>
    <w:p w:rsidR="00161A22" w:rsidRPr="00CB01F0"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CB01F0">
        <w:rPr>
          <w:rFonts w:ascii="Times New Roman" w:eastAsiaTheme="majorEastAsia" w:hAnsi="Times New Roman" w:cs="Times New Roman"/>
          <w:i/>
          <w:sz w:val="28"/>
          <w:szCs w:val="24"/>
        </w:rPr>
        <w:t>a) Tuổi thiết bị không vượt quá 10 năm;</w:t>
      </w:r>
    </w:p>
    <w:p w:rsidR="00161A22" w:rsidRPr="00CB01F0" w:rsidRDefault="00161A22" w:rsidP="00397E8A">
      <w:pPr>
        <w:spacing w:before="120" w:after="0" w:line="240" w:lineRule="auto"/>
        <w:ind w:firstLine="567"/>
        <w:jc w:val="both"/>
        <w:rPr>
          <w:rFonts w:ascii="Times New Roman" w:eastAsiaTheme="majorEastAsia" w:hAnsi="Times New Roman" w:cs="Times New Roman"/>
          <w:i/>
          <w:sz w:val="28"/>
          <w:szCs w:val="24"/>
        </w:rPr>
      </w:pPr>
      <w:r w:rsidRPr="00CB01F0">
        <w:rPr>
          <w:rFonts w:ascii="Times New Roman" w:eastAsiaTheme="majorEastAsia" w:hAnsi="Times New Roman" w:cs="Times New Roman"/>
          <w:i/>
          <w:sz w:val="28"/>
          <w:szCs w:val="24"/>
        </w:rPr>
        <w:t>b) Được sản xuất theo tiêu chuẩn phù hợp với quy định của Quy chuẩn kỹ thuật Quốc gia (QCVN) hoặc Tiêu chuẩn Quốc gia (TCVN) của Việt Nam hoặc phù hợp với Tiêu chuẩn của các nước G7 về an toàn, tiết kiệm năng lượng và bảo vệ môi trường.</w:t>
      </w:r>
    </w:p>
    <w:p w:rsidR="00161A22" w:rsidRPr="00F12E8D" w:rsidRDefault="00161A22" w:rsidP="00397E8A">
      <w:pPr>
        <w:spacing w:before="120" w:after="0" w:line="240" w:lineRule="auto"/>
        <w:ind w:firstLine="567"/>
        <w:jc w:val="both"/>
        <w:rPr>
          <w:rFonts w:ascii="Times New Roman" w:eastAsiaTheme="majorEastAsia" w:hAnsi="Times New Roman" w:cs="Times New Roman"/>
          <w:sz w:val="28"/>
          <w:szCs w:val="24"/>
        </w:rPr>
      </w:pPr>
      <w:r w:rsidRPr="00695A6F">
        <w:rPr>
          <w:rFonts w:ascii="Times New Roman" w:eastAsiaTheme="majorEastAsia" w:hAnsi="Times New Roman" w:cs="Times New Roman"/>
          <w:sz w:val="28"/>
          <w:szCs w:val="24"/>
        </w:rPr>
        <w:t xml:space="preserve">Về hồ sơ: theo khoản 2 Điều 7 Thông tư </w:t>
      </w:r>
      <w:r w:rsidRPr="00CB01F0">
        <w:rPr>
          <w:rFonts w:ascii="Times New Roman" w:eastAsiaTheme="majorEastAsia" w:hAnsi="Times New Roman" w:cs="Times New Roman"/>
          <w:sz w:val="28"/>
          <w:szCs w:val="24"/>
        </w:rPr>
        <w:t>số 23/2015/TT-BKHCN</w:t>
      </w:r>
      <w:r w:rsidRPr="00695A6F">
        <w:rPr>
          <w:rFonts w:ascii="Times New Roman" w:eastAsiaTheme="majorEastAsia" w:hAnsi="Times New Roman" w:cs="Times New Roman"/>
          <w:sz w:val="28"/>
          <w:szCs w:val="24"/>
        </w:rPr>
        <w:t xml:space="preserve">: </w:t>
      </w:r>
      <w:r w:rsidRPr="00F12E8D">
        <w:rPr>
          <w:rFonts w:ascii="Times New Roman" w:eastAsiaTheme="majorEastAsia" w:hAnsi="Times New Roman" w:cs="Times New Roman"/>
          <w:sz w:val="28"/>
          <w:szCs w:val="24"/>
        </w:rPr>
        <w:t>ngoài hồ sơ theo nhập khẩu theo Luật Hải quan, doanh nghiệp phải bổ sung 01 bộ tài liệu gồm:</w:t>
      </w:r>
    </w:p>
    <w:p w:rsidR="00161A22" w:rsidRPr="000D2B3D" w:rsidRDefault="00161A22" w:rsidP="00397E8A">
      <w:pPr>
        <w:spacing w:before="120" w:after="0" w:line="240" w:lineRule="auto"/>
        <w:ind w:firstLine="567"/>
        <w:jc w:val="both"/>
        <w:rPr>
          <w:rFonts w:ascii="Times New Roman" w:eastAsiaTheme="majorEastAsia" w:hAnsi="Times New Roman" w:cs="Times New Roman"/>
          <w:sz w:val="28"/>
          <w:szCs w:val="24"/>
        </w:rPr>
      </w:pPr>
      <w:r w:rsidRPr="00F12E8D">
        <w:rPr>
          <w:rFonts w:ascii="Times New Roman" w:eastAsiaTheme="majorEastAsia" w:hAnsi="Times New Roman" w:cs="Times New Roman"/>
          <w:sz w:val="28"/>
          <w:szCs w:val="24"/>
        </w:rPr>
        <w:t xml:space="preserve">+ 01 bản chính </w:t>
      </w:r>
      <w:r w:rsidRPr="000D2B3D">
        <w:rPr>
          <w:rFonts w:ascii="Times New Roman" w:eastAsiaTheme="majorEastAsia" w:hAnsi="Times New Roman" w:cs="Times New Roman"/>
          <w:sz w:val="28"/>
          <w:szCs w:val="24"/>
        </w:rPr>
        <w:t>Giấy xác nhận của nhà sản xuất về năm sản xuất và tiêu chuẩn sản xuất của thiết bị đã qua sử dụng phù hợp với quy định tại khoản 1 Điều 6 Thông tư này;</w:t>
      </w:r>
    </w:p>
    <w:p w:rsidR="00161A22" w:rsidRPr="000D2B3D" w:rsidRDefault="00161A22" w:rsidP="00397E8A">
      <w:pPr>
        <w:spacing w:before="120" w:after="0" w:line="240" w:lineRule="auto"/>
        <w:ind w:firstLine="567"/>
        <w:jc w:val="both"/>
        <w:rPr>
          <w:rFonts w:ascii="Times New Roman" w:eastAsiaTheme="majorEastAsia" w:hAnsi="Times New Roman" w:cs="Times New Roman"/>
          <w:sz w:val="28"/>
          <w:szCs w:val="24"/>
        </w:rPr>
      </w:pPr>
      <w:r w:rsidRPr="00F12E8D">
        <w:rPr>
          <w:rFonts w:ascii="Times New Roman" w:eastAsiaTheme="majorEastAsia" w:hAnsi="Times New Roman" w:cs="Times New Roman"/>
          <w:sz w:val="28"/>
          <w:szCs w:val="24"/>
        </w:rPr>
        <w:t xml:space="preserve">+ </w:t>
      </w:r>
      <w:r w:rsidRPr="000D2B3D">
        <w:rPr>
          <w:rFonts w:ascii="Times New Roman" w:eastAsiaTheme="majorEastAsia" w:hAnsi="Times New Roman" w:cs="Times New Roman"/>
          <w:sz w:val="28"/>
          <w:szCs w:val="24"/>
        </w:rPr>
        <w:t>01 bản chính Chứng thư giám định của một tổ chức giám định quy định tại khoản 2 Điều 10 Thông tư này về năm sản xuất và tiêu chuẩn sản xuất của thiết bị đã qua sử dụng phù hợp với quy định tại khoản 1 Điều 6 Thông tư này.</w:t>
      </w:r>
    </w:p>
    <w:p w:rsidR="00161A22" w:rsidRPr="00CB01F0" w:rsidRDefault="00161A22" w:rsidP="00397E8A">
      <w:pPr>
        <w:spacing w:before="120" w:after="0" w:line="240" w:lineRule="auto"/>
        <w:ind w:firstLine="567"/>
        <w:jc w:val="both"/>
        <w:rPr>
          <w:rFonts w:ascii="Times New Roman" w:eastAsiaTheme="majorEastAsia" w:hAnsi="Times New Roman" w:cs="Times New Roman"/>
          <w:sz w:val="28"/>
          <w:szCs w:val="24"/>
        </w:rPr>
      </w:pPr>
      <w:r w:rsidRPr="00635DD4">
        <w:rPr>
          <w:rFonts w:ascii="Times New Roman" w:eastAsiaTheme="majorEastAsia" w:hAnsi="Times New Roman" w:cs="Times New Roman"/>
          <w:sz w:val="28"/>
          <w:szCs w:val="24"/>
        </w:rPr>
        <w:t xml:space="preserve">- </w:t>
      </w:r>
      <w:r w:rsidRPr="00CB01F0">
        <w:rPr>
          <w:rFonts w:ascii="Times New Roman" w:eastAsiaTheme="majorEastAsia" w:hAnsi="Times New Roman" w:cs="Times New Roman"/>
          <w:sz w:val="28"/>
          <w:szCs w:val="24"/>
        </w:rPr>
        <w:t xml:space="preserve">Tuy nhiên, căn cứ quy định tại Khoản 2 Điều 6 Thông tư số 23/2015/TT-BKHCN thì các </w:t>
      </w:r>
      <w:r w:rsidRPr="006C5FF4">
        <w:rPr>
          <w:rFonts w:ascii="Times New Roman" w:eastAsiaTheme="majorEastAsia" w:hAnsi="Times New Roman" w:cs="Times New Roman"/>
          <w:sz w:val="28"/>
          <w:szCs w:val="24"/>
          <w:u w:val="single"/>
        </w:rPr>
        <w:t>trường hợp không phải áp dụng điều kiện tại Khoản 1 Điều 6</w:t>
      </w:r>
      <w:r w:rsidRPr="00CB01F0">
        <w:rPr>
          <w:rFonts w:ascii="Times New Roman" w:eastAsiaTheme="majorEastAsia" w:hAnsi="Times New Roman" w:cs="Times New Roman"/>
          <w:sz w:val="28"/>
          <w:szCs w:val="24"/>
        </w:rPr>
        <w:t>:</w:t>
      </w:r>
    </w:p>
    <w:p w:rsidR="00161A22" w:rsidRPr="000D2B3D" w:rsidRDefault="00161A22" w:rsidP="00397E8A">
      <w:pPr>
        <w:spacing w:before="120" w:after="0" w:line="240" w:lineRule="auto"/>
        <w:ind w:firstLine="567"/>
        <w:jc w:val="both"/>
        <w:rPr>
          <w:rFonts w:ascii="Times New Roman" w:eastAsiaTheme="majorEastAsia" w:hAnsi="Times New Roman" w:cs="Times New Roman"/>
          <w:sz w:val="28"/>
          <w:szCs w:val="24"/>
        </w:rPr>
      </w:pPr>
      <w:r w:rsidRPr="00CB01F0">
        <w:rPr>
          <w:rFonts w:ascii="Times New Roman" w:eastAsiaTheme="majorEastAsia" w:hAnsi="Times New Roman" w:cs="Times New Roman"/>
          <w:sz w:val="28"/>
          <w:szCs w:val="24"/>
        </w:rPr>
        <w:t>Đối với thiết bị đã qua sử dụng thuộc các dự án đầ</w:t>
      </w:r>
      <w:r>
        <w:rPr>
          <w:rFonts w:ascii="Times New Roman" w:eastAsiaTheme="majorEastAsia" w:hAnsi="Times New Roman" w:cs="Times New Roman"/>
          <w:sz w:val="28"/>
          <w:szCs w:val="24"/>
        </w:rPr>
        <w:t>u tư</w:t>
      </w:r>
      <w:r w:rsidRPr="006C5FF4">
        <w:rPr>
          <w:rFonts w:ascii="Times New Roman" w:eastAsiaTheme="majorEastAsia" w:hAnsi="Times New Roman" w:cs="Times New Roman"/>
          <w:sz w:val="28"/>
          <w:szCs w:val="24"/>
        </w:rPr>
        <w:t xml:space="preserve"> (</w:t>
      </w:r>
      <w:r w:rsidRPr="00CB01F0">
        <w:rPr>
          <w:rFonts w:ascii="Times New Roman" w:eastAsiaTheme="majorEastAsia" w:hAnsi="Times New Roman" w:cs="Times New Roman"/>
          <w:sz w:val="28"/>
          <w:szCs w:val="24"/>
        </w:rPr>
        <w:t>bao gồm dự án đầu tư mới và dự án đầu tư mở rộng</w:t>
      </w:r>
      <w:r w:rsidRPr="004E27E7">
        <w:rPr>
          <w:rFonts w:ascii="Times New Roman" w:eastAsiaTheme="majorEastAsia" w:hAnsi="Times New Roman" w:cs="Times New Roman"/>
          <w:sz w:val="28"/>
          <w:szCs w:val="24"/>
        </w:rPr>
        <w:t xml:space="preserve"> của dự án đầu tư của nhà đầu tư nước ngoài</w:t>
      </w:r>
      <w:r w:rsidRPr="006C5FF4">
        <w:rPr>
          <w:rFonts w:ascii="Times New Roman" w:eastAsiaTheme="majorEastAsia" w:hAnsi="Times New Roman" w:cs="Times New Roman"/>
          <w:sz w:val="28"/>
          <w:szCs w:val="24"/>
        </w:rPr>
        <w:t>)</w:t>
      </w:r>
      <w:r w:rsidRPr="00CB01F0">
        <w:rPr>
          <w:rFonts w:ascii="Times New Roman" w:eastAsiaTheme="majorEastAsia" w:hAnsi="Times New Roman" w:cs="Times New Roman"/>
          <w:sz w:val="28"/>
          <w:szCs w:val="24"/>
        </w:rPr>
        <w:t xml:space="preserve">, nếu trong hồ sơ dự án đầu tư có danh mục thiết bị đã qua sử dụng và được cơ quan có thẩm quyền quyết định chủ trương đầu tư, cơ quan đăng ký đầu tư cấp giấy chứng nhận đăng ký đầu tư theo quy định của Luật Đầu tư thì không phải đáp ứng các tiêu chí quy định nêu trên. </w:t>
      </w:r>
    </w:p>
    <w:p w:rsidR="00161A22" w:rsidRPr="00CE3250" w:rsidRDefault="00161A22" w:rsidP="00397E8A">
      <w:pPr>
        <w:widowControl w:val="0"/>
        <w:spacing w:before="120" w:after="0" w:line="240" w:lineRule="auto"/>
        <w:ind w:firstLine="567"/>
        <w:jc w:val="both"/>
        <w:rPr>
          <w:rFonts w:ascii="Times New Roman" w:eastAsia="Calibri" w:hAnsi="Times New Roman" w:cs="Times New Roman"/>
          <w:b/>
          <w:i/>
          <w:color w:val="000000"/>
          <w:sz w:val="28"/>
          <w:szCs w:val="28"/>
        </w:rPr>
      </w:pPr>
      <w:r w:rsidRPr="006A438F">
        <w:rPr>
          <w:rFonts w:ascii="Times New Roman" w:eastAsiaTheme="majorEastAsia" w:hAnsi="Times New Roman" w:cs="Times New Roman"/>
          <w:sz w:val="28"/>
          <w:szCs w:val="24"/>
        </w:rPr>
        <w:t xml:space="preserve">Về hồ sơ: Theo khoản 1 </w:t>
      </w:r>
      <w:r w:rsidRPr="00695A6F">
        <w:rPr>
          <w:rFonts w:ascii="Times New Roman" w:eastAsiaTheme="majorEastAsia" w:hAnsi="Times New Roman" w:cs="Times New Roman"/>
          <w:sz w:val="28"/>
          <w:szCs w:val="24"/>
        </w:rPr>
        <w:t xml:space="preserve">Điều 7 Thông tư </w:t>
      </w:r>
      <w:r w:rsidRPr="00CB01F0">
        <w:rPr>
          <w:rFonts w:ascii="Times New Roman" w:eastAsiaTheme="majorEastAsia" w:hAnsi="Times New Roman" w:cs="Times New Roman"/>
          <w:sz w:val="28"/>
          <w:szCs w:val="24"/>
        </w:rPr>
        <w:t>số 23/2015/TT-BKHCN</w:t>
      </w:r>
      <w:r w:rsidRPr="00695A6F">
        <w:rPr>
          <w:rFonts w:ascii="Times New Roman" w:eastAsiaTheme="majorEastAsia" w:hAnsi="Times New Roman" w:cs="Times New Roman"/>
          <w:sz w:val="28"/>
          <w:szCs w:val="24"/>
        </w:rPr>
        <w:t xml:space="preserve">: </w:t>
      </w:r>
      <w:r w:rsidRPr="00F12E8D">
        <w:rPr>
          <w:rFonts w:ascii="Times New Roman" w:eastAsiaTheme="majorEastAsia" w:hAnsi="Times New Roman" w:cs="Times New Roman"/>
          <w:sz w:val="28"/>
          <w:szCs w:val="24"/>
        </w:rPr>
        <w:t xml:space="preserve">ngoài hồ sơ theo nhập khẩu theo Luật Hải quan, doanh nghiệp </w:t>
      </w:r>
      <w:r w:rsidRPr="009725D3">
        <w:rPr>
          <w:rFonts w:ascii="Times New Roman" w:eastAsia="Calibri" w:hAnsi="Times New Roman" w:cs="Times New Roman"/>
          <w:color w:val="000000"/>
          <w:sz w:val="28"/>
          <w:szCs w:val="28"/>
        </w:rPr>
        <w:t xml:space="preserve">phải </w:t>
      </w:r>
      <w:r w:rsidRPr="00CE3250">
        <w:rPr>
          <w:rFonts w:ascii="Times New Roman" w:eastAsia="Calibri" w:hAnsi="Times New Roman" w:cs="Times New Roman"/>
          <w:color w:val="000000"/>
          <w:sz w:val="28"/>
          <w:szCs w:val="28"/>
        </w:rPr>
        <w:t xml:space="preserve">nộp </w:t>
      </w:r>
      <w:r w:rsidRPr="009725D3">
        <w:rPr>
          <w:rFonts w:ascii="Times New Roman" w:eastAsia="Calibri" w:hAnsi="Times New Roman" w:cs="Times New Roman"/>
          <w:color w:val="000000"/>
          <w:sz w:val="28"/>
          <w:szCs w:val="28"/>
        </w:rPr>
        <w:t>bổ sung</w:t>
      </w:r>
      <w:r w:rsidRPr="00CE3250">
        <w:rPr>
          <w:rFonts w:ascii="Times New Roman" w:eastAsia="Calibri" w:hAnsi="Times New Roman" w:cs="Times New Roman"/>
          <w:color w:val="000000"/>
          <w:sz w:val="28"/>
          <w:szCs w:val="28"/>
        </w:rPr>
        <w:t xml:space="preserve"> cho cơ quan hải quan:</w:t>
      </w:r>
    </w:p>
    <w:p w:rsidR="00161A22" w:rsidRPr="00CE3250" w:rsidRDefault="00161A22" w:rsidP="00397E8A">
      <w:pPr>
        <w:widowControl w:val="0"/>
        <w:spacing w:before="120" w:after="0" w:line="240" w:lineRule="auto"/>
        <w:ind w:firstLine="567"/>
        <w:jc w:val="both"/>
        <w:rPr>
          <w:rFonts w:ascii="Times New Roman" w:eastAsia="Calibri" w:hAnsi="Times New Roman" w:cs="Times New Roman"/>
          <w:i/>
          <w:color w:val="000000"/>
          <w:sz w:val="28"/>
          <w:szCs w:val="28"/>
        </w:rPr>
      </w:pPr>
      <w:r w:rsidRPr="00CE3250">
        <w:rPr>
          <w:rFonts w:ascii="Times New Roman" w:eastAsia="Calibri" w:hAnsi="Times New Roman" w:cs="Times New Roman"/>
          <w:color w:val="000000"/>
          <w:sz w:val="28"/>
          <w:szCs w:val="28"/>
        </w:rPr>
        <w:tab/>
      </w:r>
      <w:r w:rsidRPr="006C5FF4">
        <w:rPr>
          <w:rFonts w:ascii="Times New Roman" w:eastAsia="Calibri" w:hAnsi="Times New Roman" w:cs="Times New Roman"/>
          <w:color w:val="000000"/>
          <w:sz w:val="28"/>
          <w:szCs w:val="28"/>
        </w:rPr>
        <w:t>+</w:t>
      </w:r>
      <w:r w:rsidRPr="009725D3">
        <w:rPr>
          <w:rFonts w:ascii="Times New Roman" w:eastAsia="Calibri" w:hAnsi="Times New Roman" w:cs="Times New Roman"/>
          <w:color w:val="000000"/>
          <w:sz w:val="28"/>
          <w:szCs w:val="28"/>
        </w:rPr>
        <w:t xml:space="preserve"> 01 bản sao chứng thực </w:t>
      </w:r>
      <w:r w:rsidRPr="00582D66">
        <w:rPr>
          <w:rFonts w:ascii="Times New Roman" w:eastAsia="Calibri" w:hAnsi="Times New Roman" w:cs="Times New Roman"/>
          <w:i/>
          <w:color w:val="000000"/>
          <w:sz w:val="28"/>
          <w:szCs w:val="28"/>
        </w:rPr>
        <w:t>Quyết định chủ trương đầu tư hoặc Giấy chứng nhận đăng ký đầu tư.</w:t>
      </w:r>
    </w:p>
    <w:p w:rsidR="00161A22" w:rsidRPr="000D2B3D" w:rsidRDefault="00161A22" w:rsidP="00397E8A">
      <w:pPr>
        <w:widowControl w:val="0"/>
        <w:spacing w:before="120" w:after="0" w:line="240" w:lineRule="auto"/>
        <w:ind w:firstLine="567"/>
        <w:jc w:val="both"/>
        <w:rPr>
          <w:rFonts w:ascii="Times New Roman" w:eastAsiaTheme="majorEastAsia" w:hAnsi="Times New Roman" w:cs="Times New Roman"/>
          <w:sz w:val="28"/>
          <w:szCs w:val="24"/>
        </w:rPr>
      </w:pPr>
      <w:r w:rsidRPr="00CE3250">
        <w:rPr>
          <w:rFonts w:ascii="Times New Roman" w:eastAsia="Calibri" w:hAnsi="Times New Roman" w:cs="Times New Roman"/>
          <w:color w:val="000000"/>
          <w:sz w:val="28"/>
          <w:szCs w:val="28"/>
        </w:rPr>
        <w:tab/>
      </w:r>
      <w:r w:rsidRPr="006C5FF4">
        <w:rPr>
          <w:rFonts w:ascii="Times New Roman" w:eastAsia="Calibri" w:hAnsi="Times New Roman" w:cs="Times New Roman"/>
          <w:color w:val="000000"/>
          <w:sz w:val="28"/>
          <w:szCs w:val="28"/>
        </w:rPr>
        <w:t>+</w:t>
      </w:r>
      <w:r w:rsidRPr="009725D3">
        <w:rPr>
          <w:rFonts w:ascii="Times New Roman" w:eastAsia="Calibri" w:hAnsi="Times New Roman" w:cs="Times New Roman"/>
          <w:color w:val="000000"/>
          <w:sz w:val="28"/>
          <w:szCs w:val="28"/>
        </w:rPr>
        <w:t xml:space="preserve"> 01 bản chính </w:t>
      </w:r>
      <w:r w:rsidRPr="00582D66">
        <w:rPr>
          <w:rFonts w:ascii="Times New Roman" w:eastAsia="Calibri" w:hAnsi="Times New Roman" w:cs="Times New Roman"/>
          <w:i/>
          <w:color w:val="000000"/>
          <w:sz w:val="28"/>
          <w:szCs w:val="28"/>
        </w:rPr>
        <w:t>Danh mục máy móc, thiết bị, dây chuyền công nghệ đã qua sử dụng dự kiến nhập kh</w:t>
      </w:r>
      <w:r w:rsidRPr="00CE3250">
        <w:rPr>
          <w:rFonts w:ascii="Times New Roman" w:eastAsia="Calibri" w:hAnsi="Times New Roman" w:cs="Times New Roman"/>
          <w:i/>
          <w:color w:val="000000"/>
          <w:sz w:val="28"/>
          <w:szCs w:val="28"/>
        </w:rPr>
        <w:t>ẩ</w:t>
      </w:r>
      <w:r w:rsidRPr="00582D66">
        <w:rPr>
          <w:rFonts w:ascii="Times New Roman" w:eastAsia="Calibri" w:hAnsi="Times New Roman" w:cs="Times New Roman"/>
          <w:i/>
          <w:color w:val="000000"/>
          <w:sz w:val="28"/>
          <w:szCs w:val="28"/>
        </w:rPr>
        <w:t>u trong hồ sơ dự án</w:t>
      </w:r>
      <w:r w:rsidRPr="000D2B3D">
        <w:rPr>
          <w:rFonts w:ascii="Times New Roman" w:eastAsia="Calibri" w:hAnsi="Times New Roman" w:cs="Times New Roman"/>
          <w:color w:val="000000"/>
          <w:sz w:val="28"/>
          <w:szCs w:val="28"/>
        </w:rPr>
        <w:t>.</w:t>
      </w:r>
    </w:p>
    <w:p w:rsidR="00161A22" w:rsidRPr="002A54FE" w:rsidRDefault="00161A22"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2.3. </w:t>
      </w:r>
      <w:r w:rsidRPr="00467092">
        <w:rPr>
          <w:rFonts w:ascii="Times New Roman" w:eastAsiaTheme="majorEastAsia" w:hAnsi="Times New Roman" w:cs="Times New Roman"/>
          <w:sz w:val="28"/>
          <w:szCs w:val="24"/>
        </w:rPr>
        <w:t xml:space="preserve">Do Công ty chỉ nêu NVL được nhập khẩu từ Công ty mẹ ở Hàn Quốc, nhưng số NVL này do công ty mẹ mua từ công ty khác nhưng không nêu rõ các công ty này ở </w:t>
      </w:r>
      <w:r w:rsidRPr="006915C8">
        <w:rPr>
          <w:rFonts w:ascii="Times New Roman" w:eastAsiaTheme="majorEastAsia" w:hAnsi="Times New Roman" w:cs="Times New Roman"/>
          <w:sz w:val="28"/>
          <w:szCs w:val="24"/>
        </w:rPr>
        <w:t>nước nào</w:t>
      </w:r>
      <w:r w:rsidRPr="00467092">
        <w:rPr>
          <w:rFonts w:ascii="Times New Roman" w:eastAsiaTheme="majorEastAsia" w:hAnsi="Times New Roman" w:cs="Times New Roman"/>
          <w:sz w:val="28"/>
          <w:szCs w:val="24"/>
        </w:rPr>
        <w:t xml:space="preserve"> nên Cục Hải quan Đồng Nai không đủ cơ sở để trả lời vướng mắc của Công ty. </w:t>
      </w:r>
      <w:r w:rsidRPr="002A54FE">
        <w:rPr>
          <w:rFonts w:ascii="Times New Roman" w:eastAsiaTheme="majorEastAsia" w:hAnsi="Times New Roman" w:cs="Times New Roman"/>
          <w:sz w:val="28"/>
          <w:szCs w:val="24"/>
        </w:rPr>
        <w:t>Đề nghị doanh nghiệp cung cấp hồ sơ và liên hệ trực tiếp với Chi cục Hải quan nơi dự kiến đăng ký tờ khai để được hướng dẫn cụ thể.</w:t>
      </w:r>
    </w:p>
    <w:p w:rsidR="004D6E81" w:rsidRPr="004F1436"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4F1436">
        <w:rPr>
          <w:rFonts w:ascii="Times New Roman" w:eastAsiaTheme="majorEastAsia" w:hAnsi="Times New Roman" w:cs="Times New Roman"/>
          <w:b/>
          <w:sz w:val="28"/>
          <w:szCs w:val="24"/>
        </w:rPr>
        <w:lastRenderedPageBreak/>
        <w:t>3. Công ty Kaoten Việt Nam:</w:t>
      </w:r>
    </w:p>
    <w:p w:rsidR="004D6E81" w:rsidRDefault="004D6E81" w:rsidP="00397E8A">
      <w:pPr>
        <w:spacing w:before="120" w:after="0" w:line="240" w:lineRule="auto"/>
        <w:ind w:firstLine="567"/>
        <w:jc w:val="both"/>
        <w:rPr>
          <w:rFonts w:ascii="Times New Roman" w:eastAsiaTheme="majorEastAsia" w:hAnsi="Times New Roman" w:cs="Times New Roman"/>
          <w:sz w:val="28"/>
          <w:szCs w:val="24"/>
        </w:rPr>
      </w:pPr>
      <w:r w:rsidRPr="009427F8">
        <w:rPr>
          <w:rFonts w:ascii="Times New Roman" w:eastAsiaTheme="majorEastAsia" w:hAnsi="Times New Roman" w:cs="Times New Roman"/>
          <w:sz w:val="28"/>
          <w:szCs w:val="24"/>
        </w:rPr>
        <w:t>Thủ tục hoàn thuế VAT hàng nhập khẩu quá hạn 275 ngày.</w:t>
      </w:r>
    </w:p>
    <w:p w:rsidR="00161A22" w:rsidRPr="00397E8A" w:rsidRDefault="00161A22" w:rsidP="00397E8A">
      <w:pPr>
        <w:spacing w:before="120" w:after="0" w:line="240" w:lineRule="auto"/>
        <w:ind w:firstLine="567"/>
        <w:jc w:val="both"/>
        <w:rPr>
          <w:rFonts w:ascii="Times New Roman" w:eastAsiaTheme="majorEastAsia" w:hAnsi="Times New Roman" w:cs="Times New Roman"/>
          <w:b/>
          <w:sz w:val="28"/>
          <w:szCs w:val="24"/>
        </w:rPr>
      </w:pPr>
      <w:r w:rsidRPr="00397E8A">
        <w:rPr>
          <w:rFonts w:ascii="Times New Roman" w:eastAsiaTheme="majorEastAsia" w:hAnsi="Times New Roman" w:cs="Times New Roman"/>
          <w:b/>
          <w:sz w:val="28"/>
          <w:szCs w:val="24"/>
        </w:rPr>
        <w:t>Trả lời:</w:t>
      </w:r>
    </w:p>
    <w:p w:rsidR="00161A22" w:rsidRPr="002260A6" w:rsidRDefault="00161A22" w:rsidP="00397E8A">
      <w:pPr>
        <w:spacing w:before="120" w:after="0" w:line="240" w:lineRule="auto"/>
        <w:ind w:firstLine="567"/>
        <w:jc w:val="both"/>
        <w:rPr>
          <w:rStyle w:val="Vnbnnidung2Khnginnghing"/>
          <w:rFonts w:eastAsia="SimSun"/>
          <w:i w:val="0"/>
          <w:sz w:val="28"/>
          <w:szCs w:val="28"/>
        </w:rPr>
      </w:pPr>
      <w:r w:rsidRPr="002260A6">
        <w:rPr>
          <w:rStyle w:val="Vnbnnidung2Khnginnghing"/>
          <w:rFonts w:eastAsia="SimSun"/>
          <w:sz w:val="28"/>
          <w:szCs w:val="28"/>
        </w:rPr>
        <w:t>Vướng mắc của Công ty về hoàn thuế GTGT đối với hàng hóa nhập khẩu để sản xuất hàng xuất khẩu đã được hướng dẫn tại điểm 1 và 3 công văn số 16836/BTC-TCHQ ngày 13/12/2017 của Bộ Tài chính và công văn số 8168/TCHQ-TXNK ngày 14/12/2017 của Tổng cục Hải quan hướng dẫn, theo đó:</w:t>
      </w:r>
    </w:p>
    <w:p w:rsidR="00161A22" w:rsidRPr="002A54FE" w:rsidRDefault="00161A22" w:rsidP="00397E8A">
      <w:pPr>
        <w:spacing w:before="120" w:after="0" w:line="240" w:lineRule="auto"/>
        <w:ind w:firstLine="567"/>
        <w:jc w:val="both"/>
        <w:rPr>
          <w:rStyle w:val="Vnbnnidung2Khnginnghing"/>
          <w:rFonts w:eastAsia="SimSun"/>
          <w:sz w:val="28"/>
          <w:szCs w:val="28"/>
        </w:rPr>
      </w:pPr>
      <w:r w:rsidRPr="002260A6">
        <w:rPr>
          <w:rStyle w:val="Vnbnnidung2Khnginnghing"/>
          <w:rFonts w:eastAsia="SimSun"/>
          <w:sz w:val="28"/>
          <w:szCs w:val="28"/>
        </w:rPr>
        <w:t xml:space="preserve">“1. Đối với tờ khai xuất khẩu </w:t>
      </w:r>
      <w:r w:rsidRPr="002A54FE">
        <w:rPr>
          <w:rStyle w:val="Vnbnnidung2Khnginnghing"/>
          <w:rFonts w:eastAsia="SimSun"/>
          <w:sz w:val="28"/>
          <w:szCs w:val="28"/>
          <w:u w:val="single"/>
        </w:rPr>
        <w:t>trước ngày 01/7/2016</w:t>
      </w:r>
      <w:r w:rsidRPr="002A54FE">
        <w:rPr>
          <w:rStyle w:val="Vnbnnidung2Khnginnghing"/>
          <w:rFonts w:eastAsia="SimSun"/>
          <w:sz w:val="28"/>
          <w:szCs w:val="28"/>
        </w:rPr>
        <w:t>.</w:t>
      </w:r>
    </w:p>
    <w:p w:rsidR="00161A22" w:rsidRPr="002A54FE" w:rsidRDefault="00161A22" w:rsidP="00397E8A">
      <w:pPr>
        <w:spacing w:before="120" w:after="0" w:line="240" w:lineRule="auto"/>
        <w:ind w:firstLine="567"/>
        <w:jc w:val="both"/>
        <w:rPr>
          <w:rStyle w:val="Vnbnnidung2Khnginnghing"/>
          <w:rFonts w:eastAsia="SimSun"/>
          <w:sz w:val="28"/>
          <w:szCs w:val="28"/>
        </w:rPr>
      </w:pPr>
      <w:r w:rsidRPr="002A54FE">
        <w:rPr>
          <w:rStyle w:val="Vnbnnidung2Khnginnghing"/>
          <w:rFonts w:eastAsia="SimSun"/>
          <w:sz w:val="28"/>
          <w:szCs w:val="28"/>
        </w:rPr>
        <w:t xml:space="preserve">Trường hợp người nộp thuế đã nộp thuế GTGT hàng hóa nhập khẩu để sản xuất xuất khẩu cho cơ quan hải quan nhưng chưa được cơ quan Thuế hoàn (hoặc đã nộp Ngân sách Nhà nước số tiền thuế thu hồi theo quyết định truy thu của cơ quan thuế) </w:t>
      </w:r>
      <w:r w:rsidRPr="002A54FE">
        <w:rPr>
          <w:rStyle w:val="Vnbnnidung2Khnginnghing"/>
          <w:rFonts w:eastAsia="SimSun"/>
          <w:sz w:val="28"/>
          <w:szCs w:val="28"/>
          <w:u w:val="single"/>
        </w:rPr>
        <w:t>thì cơ quan hải quan thực hiện hoàn thuế GTGT</w:t>
      </w:r>
      <w:r w:rsidRPr="002A54FE">
        <w:rPr>
          <w:rStyle w:val="Vnbnnidung2Khnginnghing"/>
          <w:rFonts w:eastAsia="SimSun"/>
          <w:sz w:val="28"/>
          <w:szCs w:val="28"/>
        </w:rPr>
        <w:t xml:space="preserve"> cho người nộp thuế.”</w:t>
      </w:r>
    </w:p>
    <w:p w:rsidR="00161A22" w:rsidRPr="002A54FE" w:rsidRDefault="00161A22" w:rsidP="00397E8A">
      <w:pPr>
        <w:spacing w:before="120" w:after="0" w:line="240" w:lineRule="auto"/>
        <w:ind w:firstLine="567"/>
        <w:jc w:val="both"/>
        <w:rPr>
          <w:rStyle w:val="Vnbnnidung2Khnginnghing"/>
          <w:rFonts w:eastAsia="SimSun"/>
          <w:sz w:val="28"/>
          <w:szCs w:val="28"/>
        </w:rPr>
      </w:pPr>
      <w:r w:rsidRPr="002A54FE">
        <w:rPr>
          <w:rStyle w:val="Vnbnnidung2Khnginnghing"/>
          <w:rFonts w:eastAsia="SimSun"/>
          <w:sz w:val="28"/>
          <w:szCs w:val="28"/>
        </w:rPr>
        <w:t xml:space="preserve">“3. Đối với các tờ khai xuất khẩu phát sinh </w:t>
      </w:r>
      <w:r w:rsidRPr="002A54FE">
        <w:rPr>
          <w:rStyle w:val="Vnbnnidung2Khnginnghing"/>
          <w:rFonts w:eastAsia="SimSun"/>
          <w:sz w:val="28"/>
          <w:szCs w:val="28"/>
          <w:u w:val="single"/>
        </w:rPr>
        <w:t>từ ngày 01/7/2016 trở đi</w:t>
      </w:r>
      <w:r w:rsidRPr="002A54FE">
        <w:rPr>
          <w:rStyle w:val="Vnbnnidung2Khnginnghing"/>
          <w:rFonts w:eastAsia="SimSun"/>
          <w:sz w:val="28"/>
          <w:szCs w:val="28"/>
        </w:rPr>
        <w:t>, việc xử lý thuế GTGT đối với hàng hóa nhập khẩu sau đó xuất khẩu (bao gồm cả hàng hóa nhập khẩu để sản xuất xuất khẩu) thực hiện theo Luật sửa đổi, bổ sung một số điều của Luật Thuế giá trị gia tăng, Luật Thuế tiêu thụ đặc biệt và Luật Quản lý thuế số 106/2016/QH13, Nghị định số 100/2016/NĐ-CP ngày 01/7/2016 của Chính phủ, Thông tư số 130/2016/TT-BTC ngày 12/8/2016 của Bộ Tài chính và các văn bản hướng dẫn sửa đổi, bổ sung.”</w:t>
      </w:r>
    </w:p>
    <w:p w:rsidR="00161A22" w:rsidRPr="002540A7" w:rsidRDefault="00161A22" w:rsidP="00397E8A">
      <w:pPr>
        <w:spacing w:before="120" w:after="0" w:line="240" w:lineRule="auto"/>
        <w:ind w:firstLine="567"/>
        <w:jc w:val="both"/>
        <w:rPr>
          <w:rFonts w:ascii="Times New Roman" w:eastAsiaTheme="majorEastAsia" w:hAnsi="Times New Roman" w:cs="Times New Roman"/>
          <w:b/>
          <w:sz w:val="28"/>
          <w:szCs w:val="24"/>
        </w:rPr>
      </w:pPr>
      <w:r w:rsidRPr="002A54FE">
        <w:rPr>
          <w:rFonts w:ascii="Times New Roman" w:hAnsi="Times New Roman" w:cs="Times New Roman"/>
          <w:sz w:val="28"/>
          <w:szCs w:val="28"/>
        </w:rPr>
        <w:t xml:space="preserve">Kể từ </w:t>
      </w:r>
      <w:r w:rsidRPr="002A54FE">
        <w:rPr>
          <w:rFonts w:ascii="Times New Roman" w:hAnsi="Times New Roman" w:cs="Times New Roman"/>
          <w:sz w:val="28"/>
          <w:szCs w:val="28"/>
          <w:u w:val="single"/>
        </w:rPr>
        <w:t>01/07/2016 trở đi,</w:t>
      </w:r>
      <w:r w:rsidRPr="002A54FE">
        <w:rPr>
          <w:rFonts w:ascii="Times New Roman" w:hAnsi="Times New Roman" w:cs="Times New Roman"/>
          <w:sz w:val="28"/>
          <w:szCs w:val="28"/>
        </w:rPr>
        <w:t xml:space="preserve"> doanh nghiệp thực hiện kê khai khấu trừ, hoàn thuế GTGT với </w:t>
      </w:r>
      <w:r w:rsidRPr="002D53E1">
        <w:rPr>
          <w:rStyle w:val="Vnbnnidung"/>
          <w:rFonts w:eastAsia="SimSun"/>
          <w:sz w:val="28"/>
          <w:szCs w:val="28"/>
        </w:rPr>
        <w:t>cơ</w:t>
      </w:r>
      <w:r w:rsidR="007D214E">
        <w:rPr>
          <w:rStyle w:val="Vnbnnidung"/>
          <w:rFonts w:eastAsia="SimSun"/>
          <w:sz w:val="28"/>
          <w:szCs w:val="28"/>
          <w:lang w:val="en-US"/>
        </w:rPr>
        <w:t xml:space="preserve"> </w:t>
      </w:r>
      <w:r w:rsidRPr="002A54FE">
        <w:rPr>
          <w:rStyle w:val="VnbnnidungInm"/>
          <w:rFonts w:eastAsia="SimSun"/>
          <w:sz w:val="28"/>
          <w:szCs w:val="28"/>
        </w:rPr>
        <w:t>quan Thuế đia phương</w:t>
      </w:r>
      <w:r w:rsidRPr="002A54FE">
        <w:rPr>
          <w:rFonts w:ascii="Times New Roman" w:hAnsi="Times New Roman" w:cs="Times New Roman"/>
          <w:sz w:val="28"/>
          <w:szCs w:val="28"/>
        </w:rPr>
        <w:t>nơi doanh nghiệp</w:t>
      </w:r>
      <w:r w:rsidRPr="002260A6">
        <w:rPr>
          <w:rFonts w:ascii="Times New Roman" w:hAnsi="Times New Roman" w:cs="Times New Roman"/>
          <w:sz w:val="28"/>
          <w:szCs w:val="28"/>
        </w:rPr>
        <w:t xml:space="preserve"> kê khai thuế GTGT nếu trong tháng/quý có phát sinh hàng hóa xuất khẩu.</w:t>
      </w:r>
    </w:p>
    <w:p w:rsidR="004D6E81" w:rsidRPr="004F1436"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4F1436">
        <w:rPr>
          <w:rFonts w:ascii="Times New Roman" w:eastAsiaTheme="majorEastAsia" w:hAnsi="Times New Roman" w:cs="Times New Roman"/>
          <w:b/>
          <w:sz w:val="28"/>
          <w:szCs w:val="24"/>
        </w:rPr>
        <w:t>4. Công ty CP Kim loại CSGT Việt Nam:</w:t>
      </w:r>
    </w:p>
    <w:p w:rsidR="004D6E81" w:rsidRPr="009427F8"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4.1. </w:t>
      </w:r>
      <w:r w:rsidRPr="009427F8">
        <w:rPr>
          <w:rFonts w:ascii="Times New Roman" w:eastAsiaTheme="majorEastAsia" w:hAnsi="Times New Roman" w:cs="Times New Roman"/>
          <w:sz w:val="28"/>
          <w:szCs w:val="24"/>
        </w:rPr>
        <w:t>Công ty nhập loại hình SXXK nhưng tờ khai bị phân luồng kiểm tra hàng hóa?</w:t>
      </w:r>
    </w:p>
    <w:p w:rsidR="004D6E81" w:rsidRPr="009427F8"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4.2. </w:t>
      </w:r>
      <w:r w:rsidRPr="009427F8">
        <w:rPr>
          <w:rFonts w:ascii="Times New Roman" w:eastAsiaTheme="majorEastAsia" w:hAnsi="Times New Roman" w:cs="Times New Roman"/>
          <w:sz w:val="28"/>
          <w:szCs w:val="24"/>
        </w:rPr>
        <w:t>Công ty nhập khẩu nguyên liệu thép từ ngày thàn</w:t>
      </w:r>
      <w:r w:rsidRPr="00C9461B">
        <w:rPr>
          <w:rFonts w:ascii="Times New Roman" w:eastAsiaTheme="majorEastAsia" w:hAnsi="Times New Roman" w:cs="Times New Roman"/>
          <w:sz w:val="28"/>
          <w:szCs w:val="24"/>
        </w:rPr>
        <w:t>h</w:t>
      </w:r>
      <w:r w:rsidRPr="009427F8">
        <w:rPr>
          <w:rFonts w:ascii="Times New Roman" w:eastAsiaTheme="majorEastAsia" w:hAnsi="Times New Roman" w:cs="Times New Roman"/>
          <w:sz w:val="28"/>
          <w:szCs w:val="24"/>
        </w:rPr>
        <w:t xml:space="preserve"> lập đến nay gần 10 năm. Quy cách, chủng loại đa phần giống nhau, lặp đi lặp lại nhưng thời gian gần đây hàng hóa nhập khẩu thường xuyên bị phân luồng phải kiểm tra hàng hóa thực tế. Đặc biệt là thép hợp kim bị kiểm 100%?</w:t>
      </w:r>
    </w:p>
    <w:p w:rsidR="004D6E81"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4.3. </w:t>
      </w:r>
      <w:r w:rsidRPr="009427F8">
        <w:rPr>
          <w:rFonts w:ascii="Times New Roman" w:eastAsiaTheme="majorEastAsia" w:hAnsi="Times New Roman" w:cs="Times New Roman"/>
          <w:sz w:val="28"/>
          <w:szCs w:val="24"/>
        </w:rPr>
        <w:t>Cách xử lý nếu mạng hải quan bị tắc nghẽn hoặc cổng thông tin 1 cửa quốc gia về đăng ký kiểm tra chất lượng nhà nước như thế nào? Nếu bị tắc nghẽn hoặc có vấn đề kéo dài ảnh hưởng đến tiến độ khai báo hải quan của doanh nghiệp.</w:t>
      </w:r>
    </w:p>
    <w:p w:rsidR="00161A22" w:rsidRPr="00397E8A" w:rsidRDefault="00161A22" w:rsidP="00397E8A">
      <w:pPr>
        <w:spacing w:before="120" w:after="0" w:line="240" w:lineRule="auto"/>
        <w:ind w:firstLine="567"/>
        <w:jc w:val="both"/>
        <w:rPr>
          <w:rFonts w:ascii="Times New Roman" w:eastAsiaTheme="majorEastAsia" w:hAnsi="Times New Roman" w:cs="Times New Roman"/>
          <w:b/>
          <w:sz w:val="28"/>
          <w:szCs w:val="24"/>
        </w:rPr>
      </w:pPr>
      <w:r w:rsidRPr="00397E8A">
        <w:rPr>
          <w:rFonts w:ascii="Times New Roman" w:eastAsiaTheme="majorEastAsia" w:hAnsi="Times New Roman" w:cs="Times New Roman"/>
          <w:b/>
          <w:sz w:val="28"/>
          <w:szCs w:val="24"/>
        </w:rPr>
        <w:t>Trả lời:</w:t>
      </w:r>
    </w:p>
    <w:p w:rsidR="00397E8A" w:rsidRPr="00CB6755" w:rsidRDefault="00397E8A"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4.1. </w:t>
      </w:r>
      <w:r w:rsidRPr="00CB6755">
        <w:rPr>
          <w:rFonts w:ascii="Times New Roman" w:eastAsiaTheme="majorEastAsia" w:hAnsi="Times New Roman" w:cs="Times New Roman"/>
          <w:sz w:val="28"/>
          <w:szCs w:val="24"/>
        </w:rPr>
        <w:t xml:space="preserve">Cơ quan Hải quan thực hiện đánh gía tuân thủ pháp luật đối với người khai hải quan để áp dụng các biện pháp quản lý hải quan phù hợp theo từng mức độ tuân thủ và thực hiện đánh gía phân loại rủi ro đối với người khai hải quan theo các mức độ khác nhau để áp dụng biện pháp kiểm tra, giám sát hải quan, thanh tra phù </w:t>
      </w:r>
      <w:r w:rsidRPr="00CB6755">
        <w:rPr>
          <w:rFonts w:ascii="Times New Roman" w:eastAsiaTheme="majorEastAsia" w:hAnsi="Times New Roman" w:cs="Times New Roman"/>
          <w:sz w:val="28"/>
          <w:szCs w:val="24"/>
        </w:rPr>
        <w:lastRenderedPageBreak/>
        <w:t>hợp theo quy định tại khoản 2 Điều 17 Luật Hải quan số 54/2014/QH13 ngày 23/06/2014, Điều 14, Điều 15 Nghị định số 08/2015/NĐ-CP ngày 21/01/2015 của Chính phủ, Điều 8, Điều 10 Thông tư số 38/2015/TT-BTC ngày 25/03/2015 của Bộ Tài chính.</w:t>
      </w:r>
    </w:p>
    <w:p w:rsidR="00397E8A" w:rsidRPr="00CB6755" w:rsidRDefault="00397E8A" w:rsidP="00397E8A">
      <w:pPr>
        <w:spacing w:before="120" w:after="0" w:line="240" w:lineRule="auto"/>
        <w:ind w:firstLine="567"/>
        <w:jc w:val="both"/>
        <w:rPr>
          <w:rFonts w:ascii="Times New Roman" w:eastAsiaTheme="majorEastAsia" w:hAnsi="Times New Roman" w:cs="Times New Roman"/>
          <w:sz w:val="28"/>
          <w:szCs w:val="24"/>
        </w:rPr>
      </w:pPr>
      <w:r w:rsidRPr="00CB6755">
        <w:rPr>
          <w:rFonts w:ascii="Times New Roman" w:eastAsiaTheme="majorEastAsia" w:hAnsi="Times New Roman" w:cs="Times New Roman"/>
          <w:sz w:val="28"/>
          <w:szCs w:val="24"/>
        </w:rPr>
        <w:t xml:space="preserve"> Qua tra cứu thông tin trên hệ thống từ 01/01/2018 đến 30/05/2018 Công ty CP Kim loại CSGT Việt Nam, MST: 3600922403 đã đăng ký 105 tờ khai loại hình SXXK (nhập E31, xuất E62) tại Chi cục Hải quan Thống Nhất có 05 tờ khai bị phân luồng đỏ (tỉ lệ 4,8%) dựa trên xác suất phân luồng của hệ thống, không phân biệt loại hình.</w:t>
      </w:r>
    </w:p>
    <w:p w:rsidR="00397E8A" w:rsidRPr="00CB6755" w:rsidRDefault="00397E8A"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4.2. </w:t>
      </w:r>
      <w:r w:rsidRPr="00CB6755">
        <w:rPr>
          <w:rFonts w:ascii="Times New Roman" w:eastAsiaTheme="majorEastAsia" w:hAnsi="Times New Roman" w:cs="Times New Roman"/>
          <w:sz w:val="28"/>
          <w:szCs w:val="24"/>
        </w:rPr>
        <w:t>Cơ quan Hải quan thực hiện đánh gía tuân thủ pháp luật đối với người khai hải quan để áp dụng các biện pháp quản lý hải quan phù hợp theo từng mức độ tuân thủ và thực hiện đánh gía phân loại rủi ro đối với người khai hải quan theo các mức độ khác nhau để áp dụng biện pháp kiểm tra, giám sát hải quan, thanh tra phù hợp theo quy định tại khoản 2 Điều 17 Luật Hải quan số 54/2014/QH13 ngày 23/06/2014, Điều 14, Điều 15 Nghị định số 08/2015/NĐ-CP ngày 21/01/2015 của Chính phủ, Điều 8, Điều 10 Thông tư số 38/2015/TT-BTC ngày 25/03/2015 của Bộ Tài chính.</w:t>
      </w:r>
    </w:p>
    <w:p w:rsidR="00397E8A" w:rsidRPr="00FE26D3" w:rsidRDefault="00397E8A" w:rsidP="00397E8A">
      <w:pPr>
        <w:spacing w:before="120" w:after="0" w:line="240" w:lineRule="auto"/>
        <w:ind w:firstLine="567"/>
        <w:jc w:val="both"/>
        <w:rPr>
          <w:rFonts w:ascii="Times New Roman" w:eastAsiaTheme="majorEastAsia" w:hAnsi="Times New Roman" w:cs="Times New Roman"/>
          <w:sz w:val="28"/>
          <w:szCs w:val="24"/>
        </w:rPr>
      </w:pPr>
      <w:r w:rsidRPr="00CB6755">
        <w:rPr>
          <w:rFonts w:ascii="Times New Roman" w:eastAsiaTheme="majorEastAsia" w:hAnsi="Times New Roman" w:cs="Times New Roman"/>
          <w:sz w:val="28"/>
          <w:szCs w:val="24"/>
        </w:rPr>
        <w:t xml:space="preserve"> Qua tra cứu thông tin trên hệ thống từ 01/01/2018 đến 30/05/2018 Công ty CP Kim loại CSGT Việt Nam, MST: 3600922403 đã đăng ký 105 tờ khai loại hình SXXK (nhập E31, xuất E62) tại Chi cục Hải quan Thống Nhất có 05 tờ khai bị phân luồng đỏ (tỉ lệ 4,8%) dựa trên xác suất phân luồng của hệ thống, không phân biệt loại hình.</w:t>
      </w:r>
    </w:p>
    <w:p w:rsidR="00397E8A" w:rsidRPr="00CD1D84" w:rsidRDefault="00397E8A"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4.3. </w:t>
      </w:r>
      <w:r w:rsidRPr="00307C52">
        <w:rPr>
          <w:rFonts w:ascii="Times New Roman" w:eastAsiaTheme="majorEastAsia" w:hAnsi="Times New Roman" w:cs="Times New Roman"/>
          <w:sz w:val="28"/>
          <w:szCs w:val="24"/>
        </w:rPr>
        <w:t xml:space="preserve">Đề nghị Công ty truy cập vào Website Cổng thông tin một cửa quốc gia theo địa chỉ: http://vnsw.gov.vn, </w:t>
      </w:r>
      <w:r w:rsidRPr="00CD1D84">
        <w:rPr>
          <w:rFonts w:ascii="Times New Roman" w:eastAsiaTheme="majorEastAsia" w:hAnsi="Times New Roman" w:cs="Times New Roman"/>
          <w:sz w:val="28"/>
          <w:szCs w:val="24"/>
        </w:rPr>
        <w:t>trong đó có thể hiện số điện thoại và địa chỉ mail liên hệ để hỗ trợ trực tuyế</w:t>
      </w:r>
      <w:r>
        <w:rPr>
          <w:rFonts w:ascii="Times New Roman" w:eastAsiaTheme="majorEastAsia" w:hAnsi="Times New Roman" w:cs="Times New Roman"/>
          <w:sz w:val="28"/>
          <w:szCs w:val="24"/>
        </w:rPr>
        <w:t>n</w:t>
      </w:r>
      <w:r w:rsidRPr="00CD1D84">
        <w:rPr>
          <w:rFonts w:ascii="Times New Roman" w:eastAsiaTheme="majorEastAsia" w:hAnsi="Times New Roman" w:cs="Times New Roman"/>
          <w:sz w:val="28"/>
          <w:szCs w:val="24"/>
        </w:rPr>
        <w:t xml:space="preserve"> trong trường hợp Công ty có vướng mắc hoặc gặp sự cố về hệ thống nêu trên.</w:t>
      </w:r>
    </w:p>
    <w:p w:rsidR="004D6E81" w:rsidRPr="004F1436"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4F1436">
        <w:rPr>
          <w:rFonts w:ascii="Times New Roman" w:eastAsiaTheme="majorEastAsia" w:hAnsi="Times New Roman" w:cs="Times New Roman"/>
          <w:b/>
          <w:sz w:val="28"/>
          <w:szCs w:val="24"/>
        </w:rPr>
        <w:t>5. Công ty HH Tín Dũng:</w:t>
      </w:r>
    </w:p>
    <w:p w:rsidR="00397E8A" w:rsidRPr="002D53E1" w:rsidRDefault="00397E8A" w:rsidP="00397E8A">
      <w:pPr>
        <w:spacing w:before="120" w:after="0" w:line="240" w:lineRule="auto"/>
        <w:ind w:firstLine="567"/>
        <w:jc w:val="both"/>
        <w:rPr>
          <w:rFonts w:ascii="Times New Roman" w:eastAsiaTheme="majorEastAsia" w:hAnsi="Times New Roman" w:cs="Times New Roman"/>
          <w:sz w:val="28"/>
          <w:szCs w:val="24"/>
        </w:rPr>
      </w:pPr>
      <w:r w:rsidRPr="002D53E1">
        <w:rPr>
          <w:rFonts w:ascii="Times New Roman" w:eastAsiaTheme="majorEastAsia" w:hAnsi="Times New Roman" w:cs="Times New Roman"/>
          <w:sz w:val="28"/>
          <w:szCs w:val="24"/>
        </w:rPr>
        <w:t>Liên quan đến tờ khai nhập khẩu thép:</w:t>
      </w:r>
    </w:p>
    <w:p w:rsidR="004D6E81" w:rsidRPr="000531DF" w:rsidRDefault="00397E8A"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 </w:t>
      </w:r>
      <w:r w:rsidR="004D6E81" w:rsidRPr="000531DF">
        <w:rPr>
          <w:rFonts w:ascii="Times New Roman" w:eastAsiaTheme="majorEastAsia" w:hAnsi="Times New Roman" w:cs="Times New Roman"/>
          <w:sz w:val="28"/>
          <w:szCs w:val="24"/>
        </w:rPr>
        <w:t>Ví dụ khi nhập khẩu 01 tờ khai hải quan đến kiểm tra hàng hóa, yêu cầu doanh nghiệp lấy mẫu nộp hải quan để hải quan kiểm tra và giám định</w:t>
      </w:r>
    </w:p>
    <w:p w:rsidR="004D6E81" w:rsidRPr="002540A7" w:rsidRDefault="004D6E81" w:rsidP="00397E8A">
      <w:pPr>
        <w:spacing w:before="120" w:after="0" w:line="240" w:lineRule="auto"/>
        <w:ind w:firstLine="567"/>
        <w:jc w:val="both"/>
        <w:rPr>
          <w:rFonts w:ascii="Times New Roman" w:eastAsiaTheme="majorEastAsia" w:hAnsi="Times New Roman" w:cs="Times New Roman"/>
          <w:sz w:val="28"/>
          <w:szCs w:val="24"/>
        </w:rPr>
      </w:pPr>
      <w:r w:rsidRPr="002540A7">
        <w:rPr>
          <w:rFonts w:ascii="Times New Roman" w:eastAsiaTheme="majorEastAsia" w:hAnsi="Times New Roman" w:cs="Times New Roman"/>
          <w:sz w:val="28"/>
          <w:szCs w:val="24"/>
        </w:rPr>
        <w:t>- Vậy thời gian bao lâu tính từ khi doanh nghiệp nộp mẫu đến khi có kết quả và thông quan của tờ khai hải quan đó.</w:t>
      </w:r>
    </w:p>
    <w:p w:rsidR="004D6E81" w:rsidRDefault="004D6E81" w:rsidP="00397E8A">
      <w:pPr>
        <w:spacing w:before="120" w:after="0" w:line="240" w:lineRule="auto"/>
        <w:ind w:firstLine="567"/>
        <w:jc w:val="both"/>
        <w:rPr>
          <w:rFonts w:ascii="Times New Roman" w:eastAsiaTheme="majorEastAsia" w:hAnsi="Times New Roman" w:cs="Times New Roman"/>
          <w:sz w:val="28"/>
          <w:szCs w:val="24"/>
        </w:rPr>
      </w:pPr>
      <w:r w:rsidRPr="002540A7">
        <w:rPr>
          <w:rFonts w:ascii="Times New Roman" w:eastAsiaTheme="majorEastAsia" w:hAnsi="Times New Roman" w:cs="Times New Roman"/>
          <w:sz w:val="28"/>
          <w:szCs w:val="24"/>
        </w:rPr>
        <w:t>- Vì thường trường hợp đó phát sinh rất lâu. Nhanh 04-05 tháng. Trong khi doanh nghiệp mua hàng thời gian thanh toán thường 30 ngày sau khi nhận được hàng. Như vậy, ảnh hưởng đến việc thanh toán tiền hàng cho nhà cung cấp của doanh nghiệp. Vì ngân hàng phải có tờ khai hải quan thông quan mới thực hiện thanh toán được.</w:t>
      </w:r>
    </w:p>
    <w:p w:rsidR="00397E8A" w:rsidRPr="00397E8A" w:rsidRDefault="00397E8A" w:rsidP="00397E8A">
      <w:pPr>
        <w:spacing w:before="120" w:after="0" w:line="240" w:lineRule="auto"/>
        <w:ind w:firstLine="567"/>
        <w:jc w:val="both"/>
        <w:rPr>
          <w:rFonts w:ascii="Times New Roman" w:eastAsiaTheme="majorEastAsia" w:hAnsi="Times New Roman" w:cs="Times New Roman"/>
          <w:b/>
          <w:sz w:val="28"/>
          <w:szCs w:val="24"/>
        </w:rPr>
      </w:pPr>
      <w:r w:rsidRPr="00397E8A">
        <w:rPr>
          <w:rFonts w:ascii="Times New Roman" w:eastAsiaTheme="majorEastAsia" w:hAnsi="Times New Roman" w:cs="Times New Roman"/>
          <w:b/>
          <w:sz w:val="28"/>
          <w:szCs w:val="24"/>
        </w:rPr>
        <w:t>Trả lời:</w:t>
      </w:r>
    </w:p>
    <w:p w:rsidR="00397E8A" w:rsidRPr="00C9461B" w:rsidRDefault="00397E8A" w:rsidP="00397E8A">
      <w:pPr>
        <w:spacing w:before="120" w:after="0" w:line="240" w:lineRule="auto"/>
        <w:ind w:firstLine="567"/>
        <w:jc w:val="both"/>
        <w:rPr>
          <w:rFonts w:ascii="Times New Roman" w:eastAsiaTheme="majorEastAsia" w:hAnsi="Times New Roman" w:cs="Times New Roman"/>
          <w:sz w:val="28"/>
          <w:szCs w:val="24"/>
        </w:rPr>
      </w:pPr>
      <w:r w:rsidRPr="00C9461B">
        <w:rPr>
          <w:rFonts w:ascii="Times New Roman" w:eastAsiaTheme="majorEastAsia" w:hAnsi="Times New Roman" w:cs="Times New Roman"/>
          <w:sz w:val="28"/>
          <w:szCs w:val="24"/>
        </w:rPr>
        <w:lastRenderedPageBreak/>
        <w:t>- Thời hạn ra Thông báo kết quả phân tích kèm mã số hàng hóa trong trường hợp gửi giám định thực hiện theo khoản 2 Điều 11 Thông tư 14/2015/TT- BTC ngày 30/01/2015 của Bộ Tài chính, cụ thể 05 ngày làm việc, trường hợp phức tạp cần có thêm thời gian thi không quá 08 ngày làm việc kể từ ngày nhận được kết quả giám định hàng hóa.</w:t>
      </w:r>
    </w:p>
    <w:p w:rsidR="00397E8A" w:rsidRPr="00C9461B" w:rsidRDefault="00397E8A" w:rsidP="00397E8A">
      <w:pPr>
        <w:spacing w:before="120" w:after="0" w:line="240" w:lineRule="auto"/>
        <w:ind w:firstLine="567"/>
        <w:jc w:val="both"/>
        <w:rPr>
          <w:rFonts w:ascii="Times New Roman" w:eastAsiaTheme="majorEastAsia" w:hAnsi="Times New Roman" w:cs="Times New Roman"/>
          <w:sz w:val="28"/>
          <w:szCs w:val="24"/>
        </w:rPr>
      </w:pPr>
      <w:r w:rsidRPr="00C9461B">
        <w:rPr>
          <w:rFonts w:ascii="Times New Roman" w:eastAsiaTheme="majorEastAsia" w:hAnsi="Times New Roman" w:cs="Times New Roman"/>
          <w:sz w:val="28"/>
          <w:szCs w:val="24"/>
        </w:rPr>
        <w:t>- Thông báo kết quả phân loại hàng hóa quy định tại khoản 1 Điều 11 Thông tư 14/2015/TT- BTC ngày 30/01/2015 của Bộ Tài chính “Trong thời hạn không quá 05 ngày làm việc, trường hợp thời gian phân tích phụ thuộc thời gian do yêu cầu quy trình kỹ thuật phân tích thi không quá 20 ngày làm việc kể từ ngày tiếp nhận đủ hồ sơ và mẫu phân tích, Tổng cục trưởng Tổng cục Hải quan ban hành Thông báo kết quả phân loại hàng hóa”.</w:t>
      </w:r>
    </w:p>
    <w:p w:rsidR="00397E8A" w:rsidRPr="0029591A" w:rsidRDefault="00397E8A" w:rsidP="00397E8A">
      <w:pPr>
        <w:spacing w:before="120" w:after="0" w:line="240" w:lineRule="auto"/>
        <w:ind w:firstLine="567"/>
        <w:jc w:val="both"/>
        <w:rPr>
          <w:rFonts w:ascii="Times New Roman" w:eastAsiaTheme="majorEastAsia" w:hAnsi="Times New Roman" w:cs="Times New Roman"/>
          <w:sz w:val="28"/>
          <w:szCs w:val="24"/>
        </w:rPr>
      </w:pPr>
      <w:r w:rsidRPr="00C9461B">
        <w:rPr>
          <w:rFonts w:ascii="Times New Roman" w:eastAsiaTheme="majorEastAsia" w:hAnsi="Times New Roman" w:cs="Times New Roman"/>
          <w:sz w:val="28"/>
          <w:szCs w:val="24"/>
        </w:rPr>
        <w:t>Để đẩy nhanh thời gian PTPL, định kỳ hàng tháng Cục Hải quan Đồng Nai đều có công văn gửi TCHQ và các Chi cục Kiểm định Hải quan các trường hợp chưa nhận được thông báo PTPL quá thời hạn để TCHQ và các Chi cục Kiểm định Hải quan khẩn trưởng xem xét, giải quyết.</w:t>
      </w:r>
    </w:p>
    <w:p w:rsidR="004D6E81" w:rsidRPr="004F1436"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4F1436">
        <w:rPr>
          <w:rFonts w:ascii="Times New Roman" w:eastAsiaTheme="majorEastAsia" w:hAnsi="Times New Roman" w:cs="Times New Roman"/>
          <w:b/>
          <w:sz w:val="28"/>
          <w:szCs w:val="24"/>
        </w:rPr>
        <w:t>6. Công ty Toyo Ink Việt Nam:</w:t>
      </w:r>
    </w:p>
    <w:p w:rsidR="004D6E81" w:rsidRPr="002540A7" w:rsidRDefault="004D6E81" w:rsidP="00397E8A">
      <w:pPr>
        <w:spacing w:before="120" w:after="0" w:line="240" w:lineRule="auto"/>
        <w:ind w:firstLine="567"/>
        <w:jc w:val="both"/>
        <w:rPr>
          <w:rFonts w:ascii="Times New Roman" w:eastAsiaTheme="majorEastAsia" w:hAnsi="Times New Roman" w:cs="Times New Roman"/>
          <w:sz w:val="28"/>
          <w:szCs w:val="24"/>
        </w:rPr>
      </w:pPr>
      <w:r w:rsidRPr="002540A7">
        <w:rPr>
          <w:rFonts w:ascii="Times New Roman" w:eastAsiaTheme="majorEastAsia" w:hAnsi="Times New Roman" w:cs="Times New Roman"/>
          <w:sz w:val="28"/>
          <w:szCs w:val="24"/>
        </w:rPr>
        <w:t>Công ty có một mã hàng nhập nhiều lần và có giám định mã HS của một mặt hàng năm 2012 và công ty cũng áp dụng mã này để nhập hàng hóa từ năm 2012 đến năm 2017.</w:t>
      </w:r>
    </w:p>
    <w:p w:rsidR="004D6E81" w:rsidRDefault="004D6E81" w:rsidP="00397E8A">
      <w:pPr>
        <w:spacing w:before="120" w:after="0" w:line="240" w:lineRule="auto"/>
        <w:ind w:firstLine="567"/>
        <w:jc w:val="both"/>
        <w:rPr>
          <w:rFonts w:ascii="Times New Roman" w:eastAsiaTheme="majorEastAsia" w:hAnsi="Times New Roman" w:cs="Times New Roman"/>
          <w:sz w:val="28"/>
          <w:szCs w:val="24"/>
        </w:rPr>
      </w:pPr>
      <w:r w:rsidRPr="002540A7">
        <w:rPr>
          <w:rFonts w:ascii="Times New Roman" w:eastAsiaTheme="majorEastAsia" w:hAnsi="Times New Roman" w:cs="Times New Roman"/>
          <w:sz w:val="28"/>
          <w:szCs w:val="24"/>
        </w:rPr>
        <w:t>Năm 2017, bên hải quan có yêu cầu lấy mẫu và giám định lại. Sau khi giám định thì ra một mã HS khác với thuế suất khác.Hỏi</w:t>
      </w:r>
      <w:r>
        <w:rPr>
          <w:rFonts w:ascii="Times New Roman" w:eastAsiaTheme="majorEastAsia" w:hAnsi="Times New Roman" w:cs="Times New Roman"/>
          <w:sz w:val="28"/>
          <w:szCs w:val="24"/>
        </w:rPr>
        <w:t>:</w:t>
      </w:r>
      <w:r w:rsidRPr="002540A7">
        <w:rPr>
          <w:rFonts w:ascii="Times New Roman" w:eastAsiaTheme="majorEastAsia" w:hAnsi="Times New Roman" w:cs="Times New Roman"/>
          <w:sz w:val="28"/>
          <w:szCs w:val="24"/>
        </w:rPr>
        <w:t xml:space="preserve"> với mã HS mới này bên công ty có bị truy thu lại thuế từ năm 2015 đến năm 2017 cho mã hàng này không?</w:t>
      </w:r>
    </w:p>
    <w:p w:rsidR="00397E8A" w:rsidRPr="00397E8A" w:rsidRDefault="00397E8A" w:rsidP="00397E8A">
      <w:pPr>
        <w:spacing w:before="120" w:after="0" w:line="240" w:lineRule="auto"/>
        <w:ind w:firstLine="567"/>
        <w:jc w:val="both"/>
        <w:rPr>
          <w:rFonts w:ascii="Times New Roman" w:eastAsiaTheme="majorEastAsia" w:hAnsi="Times New Roman" w:cs="Times New Roman"/>
          <w:b/>
          <w:sz w:val="28"/>
          <w:szCs w:val="24"/>
        </w:rPr>
      </w:pPr>
      <w:r w:rsidRPr="00397E8A">
        <w:rPr>
          <w:rFonts w:ascii="Times New Roman" w:eastAsiaTheme="majorEastAsia" w:hAnsi="Times New Roman" w:cs="Times New Roman"/>
          <w:b/>
          <w:sz w:val="28"/>
          <w:szCs w:val="24"/>
        </w:rPr>
        <w:t>Trả lời:</w:t>
      </w:r>
    </w:p>
    <w:p w:rsidR="00397E8A" w:rsidRPr="00C9461B" w:rsidRDefault="00397E8A" w:rsidP="00397E8A">
      <w:pPr>
        <w:spacing w:before="120" w:after="0" w:line="240" w:lineRule="auto"/>
        <w:ind w:firstLine="567"/>
        <w:jc w:val="both"/>
        <w:rPr>
          <w:rFonts w:ascii="Times New Roman" w:eastAsiaTheme="majorEastAsia" w:hAnsi="Times New Roman" w:cs="Times New Roman"/>
          <w:sz w:val="28"/>
          <w:szCs w:val="24"/>
        </w:rPr>
      </w:pPr>
      <w:r w:rsidRPr="00C9461B">
        <w:rPr>
          <w:rFonts w:ascii="Times New Roman" w:eastAsiaTheme="majorEastAsia" w:hAnsi="Times New Roman" w:cs="Times New Roman"/>
          <w:sz w:val="28"/>
          <w:szCs w:val="24"/>
        </w:rPr>
        <w:t>Căn cứ Khoản 3 Điều 110 Luật sửa đổi bổ sung một số điều của Luật quản lý thuế số 21/2012/QH13 ngày 20/11/2012 của Quốc Hội:</w:t>
      </w:r>
    </w:p>
    <w:p w:rsidR="00397E8A" w:rsidRPr="00C9461B" w:rsidRDefault="00397E8A" w:rsidP="00397E8A">
      <w:pPr>
        <w:spacing w:before="120" w:after="0" w:line="240" w:lineRule="auto"/>
        <w:ind w:firstLine="567"/>
        <w:jc w:val="both"/>
        <w:rPr>
          <w:rFonts w:ascii="Times New Roman" w:eastAsiaTheme="majorEastAsia" w:hAnsi="Times New Roman" w:cs="Times New Roman"/>
          <w:i/>
          <w:sz w:val="28"/>
          <w:szCs w:val="24"/>
        </w:rPr>
      </w:pPr>
      <w:r w:rsidRPr="00C9461B">
        <w:rPr>
          <w:rFonts w:ascii="Times New Roman" w:eastAsiaTheme="majorEastAsia" w:hAnsi="Times New Roman" w:cs="Times New Roman"/>
          <w:i/>
          <w:sz w:val="28"/>
          <w:szCs w:val="24"/>
        </w:rPr>
        <w:t>“3. Quá thời hiệu xử phạt vi phạm pháp luật về thuế thì người nộp thuế không bị xử phạt nhưng vẫn phải nộp đủ số tiền thuế thiếu, số tiền thuế trốn, số tiền thuế gian lận, tiền chậm nộp vào ngân sách nhà nước trong thời hạn mười năm trở về trước; kể từ ngày phát hiện hành vi vi phạm. Trường hợp người nộp thuế không đăng ký thuế thì phải nộp đủ số tiền thuế thiếu, số tiền thuế trốn, số tiền thuế gian lận, tiền chậm nộp cho toàn bộ thời gian trở về trước, kể từ ngày phát hiện hành vi vi phạm”.</w:t>
      </w:r>
    </w:p>
    <w:p w:rsidR="00397E8A" w:rsidRPr="002540A7" w:rsidRDefault="00397E8A" w:rsidP="00397E8A">
      <w:pPr>
        <w:spacing w:before="120" w:after="0" w:line="240" w:lineRule="auto"/>
        <w:ind w:firstLine="567"/>
        <w:jc w:val="both"/>
        <w:rPr>
          <w:rFonts w:ascii="Times New Roman" w:eastAsiaTheme="majorEastAsia" w:hAnsi="Times New Roman" w:cs="Times New Roman"/>
          <w:b/>
          <w:sz w:val="28"/>
          <w:szCs w:val="24"/>
        </w:rPr>
      </w:pPr>
      <w:r w:rsidRPr="00C9461B">
        <w:rPr>
          <w:rFonts w:ascii="Times New Roman" w:eastAsiaTheme="majorEastAsia" w:hAnsi="Times New Roman" w:cs="Times New Roman"/>
          <w:sz w:val="28"/>
          <w:szCs w:val="24"/>
        </w:rPr>
        <w:t xml:space="preserve">Như vậy, </w:t>
      </w:r>
      <w:r w:rsidRPr="002D53E1">
        <w:rPr>
          <w:rFonts w:ascii="Times New Roman" w:eastAsiaTheme="majorEastAsia" w:hAnsi="Times New Roman" w:cs="Times New Roman"/>
          <w:sz w:val="28"/>
          <w:szCs w:val="24"/>
        </w:rPr>
        <w:t>t</w:t>
      </w:r>
      <w:r w:rsidRPr="00C9461B">
        <w:rPr>
          <w:rFonts w:ascii="Times New Roman" w:eastAsiaTheme="majorEastAsia" w:hAnsi="Times New Roman" w:cs="Times New Roman"/>
          <w:sz w:val="28"/>
          <w:szCs w:val="24"/>
        </w:rPr>
        <w:t>rường hợp Công ty sử dụng kết quả giám định từ năm 2012 đến năm 2017 Công ty mới giám định lại ra một mã HS khác với thuế suất khác thì Công ty phải thực</w:t>
      </w:r>
      <w:r w:rsidRPr="00996FCA">
        <w:rPr>
          <w:rFonts w:ascii="Times New Roman" w:eastAsia="Times New Roman" w:hAnsi="Times New Roman" w:cs="Times New Roman"/>
          <w:sz w:val="28"/>
          <w:szCs w:val="28"/>
        </w:rPr>
        <w:t xml:space="preserve"> hiện</w:t>
      </w:r>
      <w:r w:rsidRPr="00D20053">
        <w:rPr>
          <w:rFonts w:ascii="Times New Roman" w:eastAsia="Times New Roman" w:hAnsi="Times New Roman" w:cs="Times New Roman"/>
          <w:sz w:val="28"/>
          <w:szCs w:val="28"/>
        </w:rPr>
        <w:t xml:space="preserve"> nộp bổ sung thuế cho </w:t>
      </w:r>
      <w:r w:rsidRPr="001738AD">
        <w:rPr>
          <w:rFonts w:ascii="Times New Roman" w:eastAsia="Times New Roman" w:hAnsi="Times New Roman" w:cs="Times New Roman"/>
          <w:sz w:val="28"/>
          <w:szCs w:val="28"/>
        </w:rPr>
        <w:t xml:space="preserve">tất cả </w:t>
      </w:r>
      <w:r w:rsidRPr="00D20053">
        <w:rPr>
          <w:rFonts w:ascii="Times New Roman" w:eastAsia="Times New Roman" w:hAnsi="Times New Roman" w:cs="Times New Roman"/>
          <w:sz w:val="28"/>
          <w:szCs w:val="28"/>
        </w:rPr>
        <w:t xml:space="preserve">các tờ khai phát sinh </w:t>
      </w:r>
      <w:r w:rsidRPr="00996FCA">
        <w:rPr>
          <w:rFonts w:ascii="Times New Roman" w:eastAsia="Times New Roman" w:hAnsi="Times New Roman" w:cs="Times New Roman"/>
          <w:sz w:val="28"/>
          <w:szCs w:val="28"/>
        </w:rPr>
        <w:t>sau kết quả giám định năm 2012</w:t>
      </w:r>
      <w:r w:rsidRPr="00D200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Đề nghị Công ty liên hệ trực tiếp với Chi cục Hải quan nơi đăng ký tờ khai để được hướng dẫn giải quyết vụ việc cụ thể.</w:t>
      </w:r>
    </w:p>
    <w:p w:rsidR="004D6E81" w:rsidRPr="004F1436"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4F1436">
        <w:rPr>
          <w:rFonts w:ascii="Times New Roman" w:eastAsiaTheme="majorEastAsia" w:hAnsi="Times New Roman" w:cs="Times New Roman"/>
          <w:b/>
          <w:sz w:val="28"/>
          <w:szCs w:val="24"/>
        </w:rPr>
        <w:t>7. Công ty Marigot:</w:t>
      </w:r>
    </w:p>
    <w:p w:rsidR="004D6E81" w:rsidRDefault="004D6E81" w:rsidP="00397E8A">
      <w:pPr>
        <w:spacing w:before="120" w:after="0" w:line="240" w:lineRule="auto"/>
        <w:ind w:firstLine="567"/>
        <w:jc w:val="both"/>
        <w:rPr>
          <w:rFonts w:ascii="Times New Roman" w:eastAsiaTheme="majorEastAsia" w:hAnsi="Times New Roman" w:cs="Times New Roman"/>
          <w:sz w:val="28"/>
          <w:szCs w:val="24"/>
        </w:rPr>
      </w:pPr>
      <w:r w:rsidRPr="002540A7">
        <w:rPr>
          <w:rFonts w:ascii="Times New Roman" w:eastAsiaTheme="majorEastAsia" w:hAnsi="Times New Roman" w:cs="Times New Roman"/>
          <w:sz w:val="28"/>
          <w:szCs w:val="24"/>
        </w:rPr>
        <w:lastRenderedPageBreak/>
        <w:t>Hiện tại Công ty có số lượng phiếu xuất kho, phiếu nhập kho rất nhiều nên việc lưu trữ bản giấy rất bất tiện. Hỏi: Nếu việc ghi nhận xuất, nhập trên hệ thống phần m</w:t>
      </w:r>
      <w:r w:rsidRPr="00C9461B">
        <w:rPr>
          <w:rFonts w:ascii="Times New Roman" w:eastAsiaTheme="majorEastAsia" w:hAnsi="Times New Roman" w:cs="Times New Roman"/>
          <w:sz w:val="28"/>
          <w:szCs w:val="24"/>
        </w:rPr>
        <w:t>ề</w:t>
      </w:r>
      <w:r w:rsidRPr="002540A7">
        <w:rPr>
          <w:rFonts w:ascii="Times New Roman" w:eastAsiaTheme="majorEastAsia" w:hAnsi="Times New Roman" w:cs="Times New Roman"/>
          <w:sz w:val="28"/>
          <w:szCs w:val="24"/>
        </w:rPr>
        <w:t>m thì có cần lưu trữ bản gốc 05 năm (hoặc 10 năm không)?</w:t>
      </w:r>
    </w:p>
    <w:p w:rsidR="00397E8A" w:rsidRPr="00397E8A" w:rsidRDefault="00397E8A" w:rsidP="00397E8A">
      <w:pPr>
        <w:spacing w:before="120" w:after="0" w:line="240" w:lineRule="auto"/>
        <w:ind w:firstLine="567"/>
        <w:jc w:val="both"/>
        <w:rPr>
          <w:rFonts w:ascii="Times New Roman" w:eastAsiaTheme="majorEastAsia" w:hAnsi="Times New Roman" w:cs="Times New Roman"/>
          <w:b/>
          <w:sz w:val="28"/>
          <w:szCs w:val="24"/>
        </w:rPr>
      </w:pPr>
      <w:r w:rsidRPr="00397E8A">
        <w:rPr>
          <w:rFonts w:ascii="Times New Roman" w:eastAsiaTheme="majorEastAsia" w:hAnsi="Times New Roman" w:cs="Times New Roman"/>
          <w:b/>
          <w:sz w:val="28"/>
          <w:szCs w:val="24"/>
        </w:rPr>
        <w:t>Trả lời:</w:t>
      </w:r>
    </w:p>
    <w:p w:rsidR="00397E8A" w:rsidRPr="002A54FE" w:rsidRDefault="00397E8A" w:rsidP="00397E8A">
      <w:pPr>
        <w:spacing w:before="120" w:after="0" w:line="240" w:lineRule="auto"/>
        <w:ind w:firstLine="567"/>
        <w:jc w:val="both"/>
        <w:rPr>
          <w:rFonts w:ascii="Times New Roman" w:eastAsiaTheme="majorEastAsia" w:hAnsi="Times New Roman" w:cs="Times New Roman"/>
          <w:i/>
          <w:sz w:val="28"/>
          <w:szCs w:val="24"/>
        </w:rPr>
      </w:pPr>
      <w:r w:rsidRPr="00C9461B">
        <w:rPr>
          <w:rFonts w:ascii="Times New Roman" w:eastAsiaTheme="majorEastAsia" w:hAnsi="Times New Roman" w:cs="Times New Roman"/>
          <w:sz w:val="28"/>
          <w:szCs w:val="24"/>
        </w:rPr>
        <w:t xml:space="preserve">Căn cứ khoản 5 Điều 3 Thông tư 38/2015/TT-BTC quy định Quy định về nộp, xác nhận và sử dụng các chứng từ thuộc hồ sơ hải quan, hồ sơ thuế: </w:t>
      </w:r>
      <w:r w:rsidRPr="00C9461B">
        <w:rPr>
          <w:rFonts w:ascii="Times New Roman" w:eastAsiaTheme="majorEastAsia" w:hAnsi="Times New Roman" w:cs="Times New Roman"/>
          <w:i/>
          <w:sz w:val="28"/>
          <w:szCs w:val="24"/>
        </w:rPr>
        <w:t xml:space="preserve">“Người khai hải quan có trách nhiệm lưu trữ hồ sơ theo quy định tại khoản 2 Điều này, sổ sách, chứng từ kế toán trong thời hạn theo quy định của pháp luật về kế toán. </w:t>
      </w:r>
      <w:r w:rsidRPr="002A54FE">
        <w:rPr>
          <w:rFonts w:ascii="Times New Roman" w:eastAsiaTheme="majorEastAsia" w:hAnsi="Times New Roman" w:cs="Times New Roman"/>
          <w:i/>
          <w:sz w:val="28"/>
          <w:szCs w:val="24"/>
        </w:rPr>
        <w:t>Ngoài ra, người khai hải quan phải lưu trữ các chứng từ khác liên quan đến hàng hóa xuất khẩu, nhập khẩu trong thời hạn 5 năm, bao gồm chứng từ vận tải đối với hàng hóa xuất khẩu, phiếu đóng gói, tài liệu kỹ thuật, chứng từ, tài liệu liên quan đến định mức thực tế để gia công, sản xuất sản phẩm xuất khẩu.</w:t>
      </w:r>
    </w:p>
    <w:p w:rsidR="00397E8A" w:rsidRPr="00C9461B" w:rsidRDefault="00397E8A" w:rsidP="00397E8A">
      <w:pPr>
        <w:spacing w:before="120" w:after="0" w:line="240" w:lineRule="auto"/>
        <w:ind w:firstLine="567"/>
        <w:jc w:val="both"/>
        <w:rPr>
          <w:rFonts w:ascii="Times New Roman" w:eastAsiaTheme="majorEastAsia" w:hAnsi="Times New Roman" w:cs="Times New Roman"/>
          <w:sz w:val="28"/>
          <w:szCs w:val="24"/>
        </w:rPr>
      </w:pPr>
      <w:r w:rsidRPr="002A54FE">
        <w:rPr>
          <w:rFonts w:ascii="Times New Roman" w:eastAsiaTheme="majorEastAsia" w:hAnsi="Times New Roman" w:cs="Times New Roman"/>
          <w:i/>
          <w:sz w:val="28"/>
          <w:szCs w:val="24"/>
        </w:rPr>
        <w:t>Người khai hải quan phải lưu trữ bản chính các chứng từ nêu trên (trừ trường hợp đã nộp bản chính cho cơ quan hải quan), trường hợp các</w:t>
      </w:r>
      <w:r w:rsidRPr="00C9461B">
        <w:rPr>
          <w:rFonts w:ascii="Times New Roman" w:eastAsiaTheme="majorEastAsia" w:hAnsi="Times New Roman" w:cs="Times New Roman"/>
          <w:i/>
          <w:sz w:val="28"/>
          <w:szCs w:val="24"/>
        </w:rPr>
        <w:t xml:space="preserve"> chứng từ điện tử thì lưu giữ dưới dạng điện tử hoặc chuyển đổi ra chứng từ giấy theo quy định của pháp luật về giao dịch điện tử.”</w:t>
      </w:r>
    </w:p>
    <w:p w:rsidR="00397E8A" w:rsidRPr="00C9461B" w:rsidRDefault="00397E8A" w:rsidP="00397E8A">
      <w:pPr>
        <w:spacing w:before="120" w:after="0" w:line="240" w:lineRule="auto"/>
        <w:ind w:firstLine="567"/>
        <w:jc w:val="both"/>
        <w:rPr>
          <w:rFonts w:ascii="Times New Roman" w:eastAsiaTheme="majorEastAsia" w:hAnsi="Times New Roman" w:cs="Times New Roman"/>
          <w:sz w:val="28"/>
          <w:szCs w:val="24"/>
        </w:rPr>
      </w:pPr>
      <w:r w:rsidRPr="00C9461B">
        <w:rPr>
          <w:rFonts w:ascii="Times New Roman" w:eastAsiaTheme="majorEastAsia" w:hAnsi="Times New Roman" w:cs="Times New Roman"/>
          <w:sz w:val="28"/>
          <w:szCs w:val="24"/>
        </w:rPr>
        <w:t>Theo đó, Công ty phải lưu trữ và xuất trình cho cơ quan hải quan các chứng từ  liên quan đến hàng hóa xuất khẩu, nhập khẩu trong thời hạn 5 năm theo quy định trên.</w:t>
      </w:r>
    </w:p>
    <w:p w:rsidR="004D6E81" w:rsidRPr="004F1436" w:rsidRDefault="004D6E81" w:rsidP="00397E8A">
      <w:pPr>
        <w:spacing w:before="120" w:after="0" w:line="240" w:lineRule="auto"/>
        <w:ind w:firstLine="567"/>
        <w:jc w:val="both"/>
        <w:rPr>
          <w:rFonts w:ascii="Times New Roman" w:eastAsiaTheme="majorEastAsia" w:hAnsi="Times New Roman" w:cs="Times New Roman"/>
          <w:b/>
          <w:sz w:val="28"/>
          <w:szCs w:val="24"/>
        </w:rPr>
      </w:pPr>
      <w:r w:rsidRPr="004F1436">
        <w:rPr>
          <w:rFonts w:ascii="Times New Roman" w:eastAsiaTheme="majorEastAsia" w:hAnsi="Times New Roman" w:cs="Times New Roman"/>
          <w:b/>
          <w:sz w:val="28"/>
          <w:szCs w:val="24"/>
        </w:rPr>
        <w:t>8. Công ty điện và điện tử TCL:</w:t>
      </w:r>
    </w:p>
    <w:p w:rsidR="004D6E81" w:rsidRPr="002540A7"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8.1. </w:t>
      </w:r>
      <w:r w:rsidRPr="002540A7">
        <w:rPr>
          <w:rFonts w:ascii="Times New Roman" w:eastAsiaTheme="majorEastAsia" w:hAnsi="Times New Roman" w:cs="Times New Roman"/>
          <w:sz w:val="28"/>
          <w:szCs w:val="24"/>
        </w:rPr>
        <w:t>Các công ty nước ngoài đầu tư tại tỉnh Đồng Nai đang nhận được ưu đãi từ Chính phủ. Sắp tới về thuế VAT có bị thay đổi gì không?</w:t>
      </w:r>
    </w:p>
    <w:p w:rsidR="004D6E81" w:rsidRDefault="004D6E81"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8.2. </w:t>
      </w:r>
      <w:r w:rsidRPr="002540A7">
        <w:rPr>
          <w:rFonts w:ascii="Times New Roman" w:eastAsiaTheme="majorEastAsia" w:hAnsi="Times New Roman" w:cs="Times New Roman"/>
          <w:sz w:val="28"/>
          <w:szCs w:val="24"/>
        </w:rPr>
        <w:t>Việt Nam và Trung Quốc (bao gồm lãnh thổ Đài Loan) về thuế xuất nhập khẩu có ưu đãi gì không?</w:t>
      </w:r>
    </w:p>
    <w:p w:rsidR="00397E8A" w:rsidRPr="00397E8A" w:rsidRDefault="00397E8A" w:rsidP="00397E8A">
      <w:pPr>
        <w:spacing w:before="120" w:after="0" w:line="240" w:lineRule="auto"/>
        <w:ind w:firstLine="567"/>
        <w:jc w:val="both"/>
        <w:rPr>
          <w:rFonts w:ascii="Times New Roman" w:eastAsiaTheme="majorEastAsia" w:hAnsi="Times New Roman" w:cs="Times New Roman"/>
          <w:b/>
          <w:sz w:val="28"/>
          <w:szCs w:val="24"/>
        </w:rPr>
      </w:pPr>
      <w:r w:rsidRPr="00397E8A">
        <w:rPr>
          <w:rFonts w:ascii="Times New Roman" w:eastAsiaTheme="majorEastAsia" w:hAnsi="Times New Roman" w:cs="Times New Roman"/>
          <w:b/>
          <w:sz w:val="28"/>
          <w:szCs w:val="24"/>
        </w:rPr>
        <w:t>Trả lời:</w:t>
      </w:r>
    </w:p>
    <w:p w:rsidR="00397E8A" w:rsidRPr="00C9461B" w:rsidRDefault="00397E8A" w:rsidP="00397E8A">
      <w:pPr>
        <w:spacing w:before="120" w:after="0" w:line="240" w:lineRule="auto"/>
        <w:ind w:firstLine="567"/>
        <w:jc w:val="both"/>
        <w:rPr>
          <w:rFonts w:ascii="Times New Roman" w:eastAsiaTheme="majorEastAsia" w:hAnsi="Times New Roman" w:cs="Times New Roman"/>
          <w:b/>
          <w:i/>
          <w:sz w:val="28"/>
          <w:szCs w:val="24"/>
        </w:rPr>
      </w:pPr>
      <w:r>
        <w:rPr>
          <w:rFonts w:ascii="Times New Roman" w:eastAsiaTheme="majorEastAsia" w:hAnsi="Times New Roman" w:cs="Times New Roman"/>
          <w:sz w:val="28"/>
          <w:szCs w:val="24"/>
        </w:rPr>
        <w:t xml:space="preserve">8.1. </w:t>
      </w:r>
      <w:r w:rsidRPr="002260A6">
        <w:rPr>
          <w:rFonts w:ascii="Times New Roman" w:hAnsi="Times New Roman" w:cs="Times New Roman"/>
          <w:sz w:val="28"/>
          <w:szCs w:val="28"/>
        </w:rPr>
        <w:t>Câu hỏi của Công ty chưa rõ ràng về nội dung. Đề nghị Công ty liên hệ trực tiếp với Phòng Thuế XNK</w:t>
      </w:r>
      <w:r w:rsidRPr="00C10141">
        <w:rPr>
          <w:rFonts w:ascii="Times New Roman" w:hAnsi="Times New Roman" w:cs="Times New Roman"/>
          <w:sz w:val="28"/>
          <w:szCs w:val="28"/>
        </w:rPr>
        <w:t xml:space="preserve"> – Cục Hải quan tỉnh Đồng Nai</w:t>
      </w:r>
      <w:r w:rsidRPr="002260A6">
        <w:rPr>
          <w:rFonts w:ascii="Times New Roman" w:hAnsi="Times New Roman" w:cs="Times New Roman"/>
          <w:sz w:val="28"/>
          <w:szCs w:val="28"/>
        </w:rPr>
        <w:t xml:space="preserve"> để được hỗ trợ hướng dẫn về chính sách thuế cụ thể cho trường hợ</w:t>
      </w:r>
      <w:r>
        <w:rPr>
          <w:rFonts w:ascii="Times New Roman" w:hAnsi="Times New Roman" w:cs="Times New Roman"/>
          <w:sz w:val="28"/>
          <w:szCs w:val="28"/>
        </w:rPr>
        <w:t>p của Công ty.</w:t>
      </w:r>
    </w:p>
    <w:p w:rsidR="00397E8A" w:rsidRPr="00C9461B" w:rsidRDefault="00397E8A" w:rsidP="00397E8A">
      <w:pPr>
        <w:spacing w:before="120" w:after="0" w:line="240" w:lineRule="auto"/>
        <w:ind w:firstLine="567"/>
        <w:jc w:val="both"/>
        <w:rPr>
          <w:rFonts w:ascii="Times New Roman" w:eastAsiaTheme="majorEastAsia" w:hAnsi="Times New Roman" w:cs="Times New Roman"/>
          <w:sz w:val="28"/>
          <w:szCs w:val="24"/>
        </w:rPr>
      </w:pPr>
      <w:r>
        <w:rPr>
          <w:rFonts w:ascii="Times New Roman" w:eastAsiaTheme="majorEastAsia" w:hAnsi="Times New Roman" w:cs="Times New Roman"/>
          <w:sz w:val="28"/>
          <w:szCs w:val="24"/>
        </w:rPr>
        <w:t xml:space="preserve">8.2. </w:t>
      </w:r>
      <w:r w:rsidRPr="00C9461B">
        <w:rPr>
          <w:rFonts w:ascii="Times New Roman" w:eastAsiaTheme="majorEastAsia" w:hAnsi="Times New Roman" w:cs="Times New Roman"/>
          <w:sz w:val="28"/>
          <w:szCs w:val="24"/>
        </w:rPr>
        <w:t xml:space="preserve">- Trường hợp hàng hóa xuất nhập khẩu giữa Việt Nam và Trung Quốc thì được hưởng thuế xuất NK ưu đãi đặc biệt ACFTA do Việt Nam đã ký kết Hiệp định Thương mại về xuất xứ hàng hóa với Trung Quốc theo “Thông tư số 36/2010/TT-BCT ngày 15/11/2010 của Bộ Công Thương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các quốc gia Đông Nam Á và nước Cộng hòa Nhân dân Trung Hoa”. </w:t>
      </w:r>
    </w:p>
    <w:p w:rsidR="00397E8A" w:rsidRPr="00953F7E" w:rsidRDefault="00397E8A" w:rsidP="00397E8A">
      <w:pPr>
        <w:spacing w:before="120" w:after="0" w:line="240" w:lineRule="auto"/>
        <w:ind w:firstLine="567"/>
        <w:jc w:val="both"/>
        <w:rPr>
          <w:rFonts w:ascii="Times New Roman" w:eastAsiaTheme="majorEastAsia" w:hAnsi="Times New Roman" w:cs="Times New Roman"/>
          <w:sz w:val="28"/>
          <w:szCs w:val="24"/>
        </w:rPr>
      </w:pPr>
      <w:r w:rsidRPr="00C9461B">
        <w:rPr>
          <w:rFonts w:ascii="Times New Roman" w:eastAsiaTheme="majorEastAsia" w:hAnsi="Times New Roman" w:cs="Times New Roman"/>
          <w:sz w:val="28"/>
          <w:szCs w:val="24"/>
        </w:rPr>
        <w:lastRenderedPageBreak/>
        <w:t>- Trường hợp hàng hóa xuất nhập khẩu giữa Việt Nam và  Đài Loan thì không được hưởng thuế xuất NK ưu đãi đặc biệt mà chỉ được hưởng thuế suất thuế NK ưu đãi (MFN).</w:t>
      </w:r>
    </w:p>
    <w:p w:rsidR="000F2A17" w:rsidRPr="001325C9" w:rsidRDefault="00A27878" w:rsidP="00397E8A">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w:t>
      </w:r>
      <w:r w:rsidR="00A572F9">
        <w:rPr>
          <w:rFonts w:ascii="Times New Roman" w:hAnsi="Times New Roman" w:cs="Times New Roman"/>
          <w:b/>
          <w:sz w:val="28"/>
          <w:szCs w:val="28"/>
        </w:rPr>
        <w:t xml:space="preserve">. </w:t>
      </w:r>
      <w:r w:rsidR="00251D33" w:rsidRPr="001325C9">
        <w:rPr>
          <w:rFonts w:ascii="Times New Roman" w:hAnsi="Times New Roman" w:cs="Times New Roman"/>
          <w:b/>
          <w:sz w:val="28"/>
          <w:szCs w:val="28"/>
        </w:rPr>
        <w:t>Công ty TNHH Men Chuen Việt Nam</w:t>
      </w:r>
      <w:r w:rsidR="00081375">
        <w:rPr>
          <w:rFonts w:ascii="Times New Roman" w:hAnsi="Times New Roman" w:cs="Times New Roman"/>
          <w:b/>
          <w:sz w:val="28"/>
          <w:szCs w:val="28"/>
        </w:rPr>
        <w:t xml:space="preserve"> (KCN Giang Điền)</w:t>
      </w:r>
      <w:r w:rsidR="00251D33" w:rsidRPr="001325C9">
        <w:rPr>
          <w:rFonts w:ascii="Times New Roman" w:hAnsi="Times New Roman" w:cs="Times New Roman"/>
          <w:b/>
          <w:sz w:val="28"/>
          <w:szCs w:val="28"/>
        </w:rPr>
        <w:t xml:space="preserve">: </w:t>
      </w:r>
    </w:p>
    <w:p w:rsidR="00CF21A5" w:rsidRDefault="00A27878" w:rsidP="00397E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0F2A17">
        <w:rPr>
          <w:rFonts w:ascii="Times New Roman" w:hAnsi="Times New Roman" w:cs="Times New Roman"/>
          <w:sz w:val="28"/>
          <w:szCs w:val="28"/>
        </w:rPr>
        <w:t>.1</w:t>
      </w:r>
      <w:r w:rsidR="00A812E7">
        <w:rPr>
          <w:rFonts w:ascii="Times New Roman" w:hAnsi="Times New Roman" w:cs="Times New Roman"/>
          <w:sz w:val="28"/>
          <w:szCs w:val="28"/>
        </w:rPr>
        <w:t>.</w:t>
      </w:r>
      <w:r w:rsidR="00251D33">
        <w:rPr>
          <w:rFonts w:ascii="Times New Roman" w:hAnsi="Times New Roman" w:cs="Times New Roman"/>
          <w:sz w:val="28"/>
          <w:szCs w:val="28"/>
        </w:rPr>
        <w:t>Trên Giấy CNĐKĐT điều chỉnh năm 2016 và trước đây (theo Thông tư 08/2013 về hoạt độ</w:t>
      </w:r>
      <w:r w:rsidR="00081375">
        <w:rPr>
          <w:rFonts w:ascii="Times New Roman" w:hAnsi="Times New Roman" w:cs="Times New Roman"/>
          <w:sz w:val="28"/>
          <w:szCs w:val="28"/>
        </w:rPr>
        <w:t>ng mua bán hàng hóa), m</w:t>
      </w:r>
      <w:r w:rsidR="00251D33">
        <w:rPr>
          <w:rFonts w:ascii="Times New Roman" w:hAnsi="Times New Roman" w:cs="Times New Roman"/>
          <w:sz w:val="28"/>
          <w:szCs w:val="28"/>
        </w:rPr>
        <w:t>ục tiêu và quy mô của dự án là: Se sợi, dệt vải, hoàn tất vải thành phẩm không bao gồm công đoạn nhuộm. Thực hiện quyền xuất khẩu, nhập khẩu và quyền phân phối bán buôn (không thành lập cơ sở bán buôn</w:t>
      </w:r>
      <w:r w:rsidR="00E474E3">
        <w:rPr>
          <w:rFonts w:ascii="Times New Roman" w:hAnsi="Times New Roman" w:cs="Times New Roman"/>
          <w:sz w:val="28"/>
          <w:szCs w:val="28"/>
        </w:rPr>
        <w:t>), bán lẻ (không thành lập cơ sở bán lẻ) các mặt hàng có mã HS đã đăng ký. Năm 2018, Công ty điều chỉnh Giấy CNĐKĐT</w:t>
      </w:r>
      <w:r w:rsidR="00F05AFE">
        <w:rPr>
          <w:rFonts w:ascii="Times New Roman" w:hAnsi="Times New Roman" w:cs="Times New Roman"/>
          <w:sz w:val="28"/>
          <w:szCs w:val="28"/>
        </w:rPr>
        <w:t xml:space="preserve"> để xin tăng các mã HS cho mục đích bán lẻ nhưng trong giấy phép mới lại bỏ mất phần bán lẻ, nghĩa là trong giấy phép mới chỉ ghi: </w:t>
      </w:r>
      <w:r w:rsidR="00F05AFE" w:rsidRPr="00081375">
        <w:rPr>
          <w:rFonts w:ascii="Times New Roman" w:hAnsi="Times New Roman" w:cs="Times New Roman"/>
          <w:i/>
          <w:sz w:val="28"/>
          <w:szCs w:val="28"/>
        </w:rPr>
        <w:t>Thực hiện quyền xuất khẩu, nhập khẩu và quyền phân phối bán buôn (không thành lập cơ sở bán lẻ)</w:t>
      </w:r>
      <w:r w:rsidR="00F05AFE">
        <w:rPr>
          <w:rFonts w:ascii="Times New Roman" w:hAnsi="Times New Roman" w:cs="Times New Roman"/>
          <w:sz w:val="28"/>
          <w:szCs w:val="28"/>
        </w:rPr>
        <w:t xml:space="preserve"> như vậy sau này doanh nghiệp có được bán lẻ hàng hóa đối với các mã HS đã xin trong </w:t>
      </w:r>
      <w:r w:rsidR="00081375">
        <w:rPr>
          <w:rFonts w:ascii="Times New Roman" w:hAnsi="Times New Roman" w:cs="Times New Roman"/>
          <w:sz w:val="28"/>
          <w:szCs w:val="28"/>
        </w:rPr>
        <w:t>CNĐKĐT</w:t>
      </w:r>
      <w:r w:rsidR="00F05AFE">
        <w:rPr>
          <w:rFonts w:ascii="Times New Roman" w:hAnsi="Times New Roman" w:cs="Times New Roman"/>
          <w:sz w:val="28"/>
          <w:szCs w:val="28"/>
        </w:rPr>
        <w:t xml:space="preserve"> không?</w:t>
      </w:r>
    </w:p>
    <w:p w:rsidR="00F05AFE" w:rsidRDefault="00F05AFE" w:rsidP="00397E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D</w:t>
      </w:r>
      <w:r w:rsidR="000F2A17">
        <w:rPr>
          <w:rFonts w:ascii="Times New Roman" w:hAnsi="Times New Roman" w:cs="Times New Roman"/>
          <w:sz w:val="28"/>
          <w:szCs w:val="28"/>
        </w:rPr>
        <w:t xml:space="preserve">oanh nghiệp có gọi điện thoại hỏi đơn vị tư vấn thì nhận được câu trả lời là do thuật ngữ bán lẻ bây giờ người ta định nghĩa khác trước (theo </w:t>
      </w:r>
      <w:r w:rsidR="00424BDD">
        <w:rPr>
          <w:rFonts w:ascii="Times New Roman" w:hAnsi="Times New Roman" w:cs="Times New Roman"/>
          <w:sz w:val="28"/>
          <w:szCs w:val="28"/>
        </w:rPr>
        <w:t xml:space="preserve">Nghị định </w:t>
      </w:r>
      <w:r w:rsidR="000F2A17">
        <w:rPr>
          <w:rFonts w:ascii="Times New Roman" w:hAnsi="Times New Roman" w:cs="Times New Roman"/>
          <w:sz w:val="28"/>
          <w:szCs w:val="28"/>
        </w:rPr>
        <w:t>09/2018 về hoạt động mua bán hàng hóa) bỏ từ bán lẻ nhưng doanh nghiệp vẫn được bán lẻ như trước đây. Xin hỏi như vậy có đúng không? (Bán lẻ cho doanh nghiệp và bán lẻ cho cá nhân)</w:t>
      </w:r>
      <w:r w:rsidR="00A812E7">
        <w:rPr>
          <w:rFonts w:ascii="Times New Roman" w:hAnsi="Times New Roman" w:cs="Times New Roman"/>
          <w:sz w:val="28"/>
          <w:szCs w:val="28"/>
        </w:rPr>
        <w:t>.</w:t>
      </w:r>
    </w:p>
    <w:p w:rsidR="000F2A17" w:rsidRDefault="00A27878" w:rsidP="00397E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A812E7">
        <w:rPr>
          <w:rFonts w:ascii="Times New Roman" w:hAnsi="Times New Roman" w:cs="Times New Roman"/>
          <w:sz w:val="28"/>
          <w:szCs w:val="28"/>
        </w:rPr>
        <w:t>.2.</w:t>
      </w:r>
      <w:r w:rsidR="000F2A17">
        <w:rPr>
          <w:rFonts w:ascii="Times New Roman" w:hAnsi="Times New Roman" w:cs="Times New Roman"/>
          <w:sz w:val="28"/>
          <w:szCs w:val="28"/>
        </w:rPr>
        <w:t xml:space="preserve"> Nếu doanh nghiệp được</w:t>
      </w:r>
      <w:r w:rsidR="00A14610">
        <w:rPr>
          <w:rFonts w:ascii="Times New Roman" w:hAnsi="Times New Roman" w:cs="Times New Roman"/>
          <w:sz w:val="28"/>
          <w:szCs w:val="28"/>
        </w:rPr>
        <w:t xml:space="preserve"> bán lẻ thì doanh nghiệp có thể bán hàng qua các trang mạng xã hội và các website không? Có cần phải xin thêm Giấy phép gì không? Nếu có thì thời hạn là bao lâu? Theo quy định nào?</w:t>
      </w:r>
    </w:p>
    <w:p w:rsidR="00F81930" w:rsidRDefault="00EC3455" w:rsidP="00397E8A">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T</w:t>
      </w:r>
      <w:r w:rsidR="00F81930" w:rsidRPr="00895D1C">
        <w:rPr>
          <w:rFonts w:ascii="Times New Roman" w:hAnsi="Times New Roman" w:cs="Times New Roman"/>
          <w:b/>
          <w:sz w:val="28"/>
          <w:szCs w:val="28"/>
        </w:rPr>
        <w:t>rả lời của Ban Quản lý các KCN Đồng Nai:</w:t>
      </w:r>
    </w:p>
    <w:p w:rsidR="00F81930" w:rsidRPr="005178CB" w:rsidRDefault="00C93728" w:rsidP="00397E8A">
      <w:pPr>
        <w:spacing w:before="120" w:after="0" w:line="240" w:lineRule="auto"/>
        <w:ind w:right="28" w:firstLine="567"/>
        <w:jc w:val="both"/>
        <w:rPr>
          <w:rFonts w:ascii="Times New Roman" w:hAnsi="Times New Roman"/>
          <w:color w:val="000000"/>
          <w:sz w:val="28"/>
          <w:szCs w:val="28"/>
          <w:shd w:val="clear" w:color="auto" w:fill="FFFFFF"/>
        </w:rPr>
      </w:pPr>
      <w:r>
        <w:rPr>
          <w:rFonts w:ascii="Times New Roman" w:hAnsi="Times New Roman"/>
          <w:iCs/>
          <w:sz w:val="28"/>
          <w:szCs w:val="28"/>
        </w:rPr>
        <w:t>9.</w:t>
      </w:r>
      <w:r w:rsidR="00F81930">
        <w:rPr>
          <w:rFonts w:ascii="Times New Roman" w:hAnsi="Times New Roman"/>
          <w:iCs/>
          <w:sz w:val="28"/>
          <w:szCs w:val="28"/>
        </w:rPr>
        <w:t xml:space="preserve">1. </w:t>
      </w:r>
      <w:r w:rsidR="00F81930" w:rsidRPr="005178CB">
        <w:rPr>
          <w:rFonts w:ascii="Times New Roman" w:hAnsi="Times New Roman"/>
          <w:iCs/>
          <w:sz w:val="28"/>
          <w:szCs w:val="28"/>
        </w:rPr>
        <w:t xml:space="preserve">Theo quy định tại Nghị định số 23/2007/NĐ-CP của Chính phủ ngày 12/02/2007 thì </w:t>
      </w:r>
      <w:r w:rsidR="00F81930" w:rsidRPr="005178CB">
        <w:rPr>
          <w:rFonts w:ascii="Times New Roman" w:hAnsi="Times New Roman"/>
          <w:b/>
          <w:iCs/>
          <w:sz w:val="28"/>
          <w:szCs w:val="28"/>
        </w:rPr>
        <w:t>hoạt động phân phối bán buôn</w:t>
      </w:r>
      <w:r w:rsidR="00F81930" w:rsidRPr="005178CB">
        <w:rPr>
          <w:rFonts w:ascii="Times New Roman" w:hAnsi="Times New Roman"/>
          <w:iCs/>
          <w:sz w:val="28"/>
          <w:szCs w:val="28"/>
        </w:rPr>
        <w:t xml:space="preserve"> được hiểu là “</w:t>
      </w:r>
      <w:r w:rsidR="00F81930" w:rsidRPr="005178CB">
        <w:rPr>
          <w:rFonts w:ascii="Times New Roman" w:hAnsi="Times New Roman"/>
          <w:color w:val="000000"/>
          <w:sz w:val="28"/>
          <w:szCs w:val="28"/>
          <w:shd w:val="clear" w:color="auto" w:fill="FFFFFF"/>
        </w:rPr>
        <w:t xml:space="preserve">hoạt động bán hàng hoá cho thương nhân, tổ chức khác; không bao gồm hoạt động bán hàng trực tiếp cho người tiêu dùng cuối cùng”; </w:t>
      </w:r>
      <w:r w:rsidR="00F81930" w:rsidRPr="00FE1027">
        <w:rPr>
          <w:rFonts w:ascii="Times New Roman" w:hAnsi="Times New Roman"/>
          <w:b/>
          <w:color w:val="000000"/>
          <w:sz w:val="28"/>
          <w:szCs w:val="28"/>
          <w:shd w:val="clear" w:color="auto" w:fill="FFFFFF"/>
        </w:rPr>
        <w:t>hoạt động phân phối bán lẻ</w:t>
      </w:r>
      <w:r w:rsidR="00F81930" w:rsidRPr="005178CB">
        <w:rPr>
          <w:rFonts w:ascii="Times New Roman" w:hAnsi="Times New Roman"/>
          <w:color w:val="000000"/>
          <w:sz w:val="28"/>
          <w:szCs w:val="28"/>
          <w:shd w:val="clear" w:color="auto" w:fill="FFFFFF"/>
        </w:rPr>
        <w:t xml:space="preserve"> được hiểu là “hoạt động bán hàng hoá trực tiếp cho người tiêu dùng cuối cùng”. </w:t>
      </w:r>
    </w:p>
    <w:p w:rsidR="00F81930" w:rsidRPr="005178CB" w:rsidRDefault="00F81930" w:rsidP="00397E8A">
      <w:pPr>
        <w:spacing w:before="120" w:after="0" w:line="240" w:lineRule="auto"/>
        <w:ind w:right="28" w:firstLine="567"/>
        <w:jc w:val="both"/>
        <w:rPr>
          <w:rFonts w:ascii="Times New Roman" w:hAnsi="Times New Roman"/>
          <w:iCs/>
          <w:sz w:val="28"/>
          <w:szCs w:val="28"/>
        </w:rPr>
      </w:pPr>
      <w:r w:rsidRPr="005178CB">
        <w:rPr>
          <w:rFonts w:ascii="Times New Roman" w:hAnsi="Times New Roman"/>
          <w:color w:val="000000"/>
          <w:sz w:val="28"/>
          <w:szCs w:val="28"/>
          <w:shd w:val="clear" w:color="auto" w:fill="FFFFFF"/>
        </w:rPr>
        <w:t>Theo q</w:t>
      </w:r>
      <w:r>
        <w:rPr>
          <w:rFonts w:ascii="Times New Roman" w:hAnsi="Times New Roman"/>
          <w:color w:val="000000"/>
          <w:sz w:val="28"/>
          <w:szCs w:val="28"/>
          <w:shd w:val="clear" w:color="auto" w:fill="FFFFFF"/>
        </w:rPr>
        <w:t>uy định tại Nghị định 09/2018/NĐ</w:t>
      </w:r>
      <w:r w:rsidRPr="005178CB">
        <w:rPr>
          <w:rFonts w:ascii="Times New Roman" w:hAnsi="Times New Roman"/>
          <w:color w:val="000000"/>
          <w:sz w:val="28"/>
          <w:szCs w:val="28"/>
          <w:shd w:val="clear" w:color="auto" w:fill="FFFFFF"/>
        </w:rPr>
        <w:t xml:space="preserve">-CP thì hoạt động phân phối bán buôn được hiểu là hoạt động bán hàng hóa cho thương nhân bán buôn, thương nhân bán lẻ và thương nhân, tổ chức khác; không bao gồm hoạt động bán lẻ”; hoạt động phân phối bán lẻ là  “hoạt động bán hàng hóa cho cá nhân, hộ gia đình, tổ chức khác để sử dụng vào mục đích tiêu dùng” </w:t>
      </w:r>
      <w:r w:rsidR="00081375">
        <w:rPr>
          <w:rFonts w:ascii="Times New Roman" w:hAnsi="Times New Roman"/>
          <w:color w:val="000000"/>
          <w:sz w:val="28"/>
          <w:szCs w:val="28"/>
          <w:shd w:val="clear" w:color="auto" w:fill="FFFFFF"/>
        </w:rPr>
        <w:t>.</w:t>
      </w:r>
      <w:r w:rsidRPr="005178CB">
        <w:rPr>
          <w:rFonts w:ascii="Times New Roman" w:hAnsi="Times New Roman"/>
          <w:iCs/>
          <w:sz w:val="28"/>
          <w:szCs w:val="28"/>
        </w:rPr>
        <w:t xml:space="preserve"> </w:t>
      </w:r>
    </w:p>
    <w:p w:rsidR="00F81930" w:rsidRDefault="00F81930" w:rsidP="00397E8A">
      <w:pPr>
        <w:spacing w:before="120" w:after="0" w:line="240" w:lineRule="auto"/>
        <w:ind w:right="28" w:firstLine="567"/>
        <w:jc w:val="both"/>
        <w:rPr>
          <w:rFonts w:ascii="Times New Roman" w:hAnsi="Times New Roman"/>
          <w:iCs/>
          <w:sz w:val="28"/>
        </w:rPr>
      </w:pPr>
      <w:r>
        <w:rPr>
          <w:rFonts w:ascii="Times New Roman" w:hAnsi="Times New Roman"/>
          <w:iCs/>
          <w:sz w:val="28"/>
        </w:rPr>
        <w:t xml:space="preserve">Theo hồ sơ đăng ký bổ sung mục tiêu thực hiện quyền xuất khẩu, nhập khẩu, phân phối và bổ sung mã hàng hóa thực hiện quyền xuất khẩu, nhập khẩu, phân phối </w:t>
      </w:r>
      <w:r w:rsidR="00081375">
        <w:rPr>
          <w:rFonts w:ascii="Times New Roman" w:hAnsi="Times New Roman"/>
          <w:iCs/>
          <w:sz w:val="28"/>
        </w:rPr>
        <w:t xml:space="preserve">(năm 2018) </w:t>
      </w:r>
      <w:r>
        <w:rPr>
          <w:rFonts w:ascii="Times New Roman" w:hAnsi="Times New Roman"/>
          <w:iCs/>
          <w:sz w:val="28"/>
        </w:rPr>
        <w:t xml:space="preserve">thì Công ty giải trình về phương thức thực hiện hoạt động phân phối cũng như đối tượng thực hiện là bán cho doanh nghiệp có nhu cầu mua hàng hóa nhập khẩu để sử dụng làm nguyên liệu sản xuất, không phải là bán cho cá nhân vì mục đích tiêu dùng. </w:t>
      </w:r>
      <w:r w:rsidR="00081375">
        <w:rPr>
          <w:rFonts w:ascii="Times New Roman" w:hAnsi="Times New Roman"/>
          <w:iCs/>
          <w:sz w:val="28"/>
        </w:rPr>
        <w:t>Áp dụng theo</w:t>
      </w:r>
      <w:r>
        <w:rPr>
          <w:rFonts w:ascii="Times New Roman" w:hAnsi="Times New Roman"/>
          <w:iCs/>
          <w:sz w:val="28"/>
        </w:rPr>
        <w:t xml:space="preserve"> quy định của Nghị định 09/2018/NĐ-CP thì </w:t>
      </w:r>
      <w:r>
        <w:rPr>
          <w:rFonts w:ascii="Times New Roman" w:hAnsi="Times New Roman"/>
          <w:iCs/>
          <w:sz w:val="28"/>
        </w:rPr>
        <w:lastRenderedPageBreak/>
        <w:t>đây là hoạt động “phân phối bán buôn (không thành lập cơ sở bán buôn)”.  Như vậy, việc Ban Quản lý ghi nhận trên Giấy chứng nhận đăng ký với nội dung “thực hiện quyền phân phối bán buôn (không thành lập cơ sở bán buôn)” là phù hợp với quy định và đăng ký của doanh nghiệp.</w:t>
      </w:r>
    </w:p>
    <w:p w:rsidR="00F81930" w:rsidRDefault="00C93728" w:rsidP="00397E8A">
      <w:pPr>
        <w:spacing w:before="120" w:after="0" w:line="240" w:lineRule="auto"/>
        <w:ind w:firstLine="567"/>
        <w:jc w:val="both"/>
        <w:rPr>
          <w:rFonts w:ascii="Times New Roman" w:hAnsi="Times New Roman"/>
          <w:iCs/>
          <w:sz w:val="28"/>
        </w:rPr>
      </w:pPr>
      <w:r>
        <w:rPr>
          <w:rFonts w:ascii="Times New Roman" w:hAnsi="Times New Roman"/>
          <w:sz w:val="28"/>
          <w:szCs w:val="28"/>
        </w:rPr>
        <w:t>9.</w:t>
      </w:r>
      <w:r w:rsidR="00F81930">
        <w:rPr>
          <w:rFonts w:ascii="Times New Roman" w:hAnsi="Times New Roman"/>
          <w:sz w:val="28"/>
          <w:szCs w:val="28"/>
        </w:rPr>
        <w:t>2. Trường hợp Công ty muốn thực hiện quyền phân phối bán lẻ (việc bán hàng qua mạng xã hội hoặc qua các Website cũng thuộc hoạt động bán lẻ) Công ty cần liên hệ Bộ phậ</w:t>
      </w:r>
      <w:r w:rsidR="00081375">
        <w:rPr>
          <w:rFonts w:ascii="Times New Roman" w:hAnsi="Times New Roman"/>
          <w:sz w:val="28"/>
          <w:szCs w:val="28"/>
        </w:rPr>
        <w:t>n một</w:t>
      </w:r>
      <w:r w:rsidR="00F81930">
        <w:rPr>
          <w:rFonts w:ascii="Times New Roman" w:hAnsi="Times New Roman"/>
          <w:sz w:val="28"/>
          <w:szCs w:val="28"/>
        </w:rPr>
        <w:t xml:space="preserve"> cửa của </w:t>
      </w:r>
      <w:r w:rsidR="00F81930" w:rsidRPr="00C92373">
        <w:rPr>
          <w:rFonts w:ascii="Times New Roman" w:hAnsi="Times New Roman"/>
          <w:iCs/>
          <w:sz w:val="28"/>
        </w:rPr>
        <w:t>Sở Công Th</w:t>
      </w:r>
      <w:r w:rsidR="00F81930" w:rsidRPr="00C92373">
        <w:rPr>
          <w:rFonts w:ascii="Times New Roman" w:hAnsi="Times New Roman" w:hint="eastAsia"/>
          <w:iCs/>
          <w:sz w:val="28"/>
        </w:rPr>
        <w:t>ươ</w:t>
      </w:r>
      <w:r w:rsidR="00F81930" w:rsidRPr="00C92373">
        <w:rPr>
          <w:rFonts w:ascii="Times New Roman" w:hAnsi="Times New Roman"/>
          <w:iCs/>
          <w:sz w:val="28"/>
        </w:rPr>
        <w:t>ng</w:t>
      </w:r>
      <w:r w:rsidR="00F81930">
        <w:rPr>
          <w:rFonts w:ascii="Times New Roman" w:hAnsi="Times New Roman"/>
          <w:iCs/>
          <w:sz w:val="28"/>
        </w:rPr>
        <w:t xml:space="preserve"> tại Trung tâm hành chính Công Đồng Nai để được hướng dẫn thủ tục cấp Giấy phép kinh doanh theo quy định; hoặc Công ty tham khảo thủ tục tại website: dichvucong.dongnai.gov.vn. </w:t>
      </w:r>
    </w:p>
    <w:p w:rsidR="00156F00" w:rsidRPr="001325C9" w:rsidRDefault="00A27878" w:rsidP="00397E8A">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10</w:t>
      </w:r>
      <w:r w:rsidR="00A812E7">
        <w:rPr>
          <w:rFonts w:ascii="Times New Roman" w:hAnsi="Times New Roman" w:cs="Times New Roman"/>
          <w:b/>
          <w:sz w:val="28"/>
          <w:szCs w:val="28"/>
        </w:rPr>
        <w:t>.</w:t>
      </w:r>
      <w:r w:rsidR="00156F00" w:rsidRPr="001325C9">
        <w:rPr>
          <w:rFonts w:ascii="Times New Roman" w:hAnsi="Times New Roman" w:cs="Times New Roman"/>
          <w:b/>
          <w:sz w:val="28"/>
          <w:szCs w:val="28"/>
        </w:rPr>
        <w:t xml:space="preserve"> Công ty Long Đức</w:t>
      </w:r>
      <w:r w:rsidR="00081375">
        <w:rPr>
          <w:rFonts w:ascii="Times New Roman" w:hAnsi="Times New Roman" w:cs="Times New Roman"/>
          <w:b/>
          <w:sz w:val="28"/>
          <w:szCs w:val="28"/>
        </w:rPr>
        <w:t xml:space="preserve"> (KCN Long Đức)</w:t>
      </w:r>
      <w:r w:rsidR="00156F00" w:rsidRPr="001325C9">
        <w:rPr>
          <w:rFonts w:ascii="Times New Roman" w:hAnsi="Times New Roman" w:cs="Times New Roman"/>
          <w:b/>
          <w:sz w:val="28"/>
          <w:szCs w:val="28"/>
        </w:rPr>
        <w:t>:</w:t>
      </w:r>
    </w:p>
    <w:p w:rsidR="00156F00" w:rsidRDefault="00A27878" w:rsidP="00397E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156F00">
        <w:rPr>
          <w:rFonts w:ascii="Times New Roman" w:hAnsi="Times New Roman" w:cs="Times New Roman"/>
          <w:sz w:val="28"/>
          <w:szCs w:val="28"/>
        </w:rPr>
        <w:t>.1</w:t>
      </w:r>
      <w:r w:rsidR="00A812E7">
        <w:rPr>
          <w:rFonts w:ascii="Times New Roman" w:hAnsi="Times New Roman" w:cs="Times New Roman"/>
          <w:sz w:val="28"/>
          <w:szCs w:val="28"/>
        </w:rPr>
        <w:t xml:space="preserve">. </w:t>
      </w:r>
      <w:r w:rsidR="00081375">
        <w:rPr>
          <w:rFonts w:ascii="Times New Roman" w:hAnsi="Times New Roman" w:cs="Times New Roman"/>
          <w:sz w:val="28"/>
          <w:szCs w:val="28"/>
        </w:rPr>
        <w:t xml:space="preserve">Liên quan đến </w:t>
      </w:r>
      <w:r w:rsidR="00156F00">
        <w:rPr>
          <w:rFonts w:ascii="Times New Roman" w:hAnsi="Times New Roman" w:cs="Times New Roman"/>
          <w:sz w:val="28"/>
          <w:szCs w:val="28"/>
        </w:rPr>
        <w:t>Nghị định 113/2017/NĐ-CP ngày 09/10/2017</w:t>
      </w:r>
      <w:r w:rsidR="00081375">
        <w:rPr>
          <w:rFonts w:ascii="Times New Roman" w:hAnsi="Times New Roman" w:cs="Times New Roman"/>
          <w:sz w:val="28"/>
          <w:szCs w:val="28"/>
        </w:rPr>
        <w:t xml:space="preserve"> quy định chi tiết và hướng dẫn thi hành Luật Hóa chất:</w:t>
      </w:r>
      <w:r w:rsidR="00156F00">
        <w:rPr>
          <w:rFonts w:ascii="Times New Roman" w:hAnsi="Times New Roman" w:cs="Times New Roman"/>
          <w:sz w:val="28"/>
          <w:szCs w:val="28"/>
        </w:rPr>
        <w:t xml:space="preserve"> Công ty XYZ sản xuất sản phẩm A (không phải sản phẩm hóa chất) nhưng trong quá trình sản xuất có phát sinh phụ phẩm B nằm trong danh mục theo</w:t>
      </w:r>
      <w:r w:rsidR="00513CCC">
        <w:rPr>
          <w:rFonts w:ascii="Times New Roman" w:hAnsi="Times New Roman" w:cs="Times New Roman"/>
          <w:sz w:val="28"/>
          <w:szCs w:val="28"/>
        </w:rPr>
        <w:t xml:space="preserve"> Khoản 2</w:t>
      </w:r>
      <w:r w:rsidR="00156F00">
        <w:rPr>
          <w:rFonts w:ascii="Times New Roman" w:hAnsi="Times New Roman" w:cs="Times New Roman"/>
          <w:sz w:val="28"/>
          <w:szCs w:val="28"/>
        </w:rPr>
        <w:t xml:space="preserve"> Điều 8 của Nghị định 113. Xin hỏi: Công ty XYZ có phải</w:t>
      </w:r>
      <w:r w:rsidR="009500D0">
        <w:rPr>
          <w:rFonts w:ascii="Times New Roman" w:hAnsi="Times New Roman" w:cs="Times New Roman"/>
          <w:sz w:val="28"/>
          <w:szCs w:val="28"/>
        </w:rPr>
        <w:t xml:space="preserve"> thực hiện các thủ tục xin Giấy chứng nhận đủ điều kiện sản xuất kinh doanh theo Điều 9 của Nghị định 113 không?</w:t>
      </w:r>
    </w:p>
    <w:p w:rsidR="009500D0" w:rsidRDefault="00A27878" w:rsidP="00397E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A812E7">
        <w:rPr>
          <w:rFonts w:ascii="Times New Roman" w:hAnsi="Times New Roman" w:cs="Times New Roman"/>
          <w:sz w:val="28"/>
          <w:szCs w:val="28"/>
        </w:rPr>
        <w:t>.2.</w:t>
      </w:r>
      <w:r w:rsidR="009500D0">
        <w:rPr>
          <w:rFonts w:ascii="Times New Roman" w:hAnsi="Times New Roman" w:cs="Times New Roman"/>
          <w:sz w:val="28"/>
          <w:szCs w:val="28"/>
        </w:rPr>
        <w:t xml:space="preserve"> Nghị định 09</w:t>
      </w:r>
      <w:r w:rsidR="00DB5F2F">
        <w:rPr>
          <w:rFonts w:ascii="Times New Roman" w:hAnsi="Times New Roman" w:cs="Times New Roman"/>
          <w:sz w:val="28"/>
          <w:szCs w:val="28"/>
        </w:rPr>
        <w:t>/2018/NĐ-CP</w:t>
      </w:r>
      <w:r w:rsidR="009500D0">
        <w:rPr>
          <w:rFonts w:ascii="Times New Roman" w:hAnsi="Times New Roman" w:cs="Times New Roman"/>
          <w:sz w:val="28"/>
          <w:szCs w:val="28"/>
        </w:rPr>
        <w:t xml:space="preserve">: Công ty XYZ đã được </w:t>
      </w:r>
      <w:r w:rsidR="003216FC">
        <w:rPr>
          <w:rFonts w:ascii="Times New Roman" w:hAnsi="Times New Roman" w:cs="Times New Roman"/>
          <w:sz w:val="28"/>
          <w:szCs w:val="28"/>
        </w:rPr>
        <w:t>Ban Quản lý các KCN Đồng Nai</w:t>
      </w:r>
      <w:r w:rsidR="009500D0">
        <w:rPr>
          <w:rFonts w:ascii="Times New Roman" w:hAnsi="Times New Roman" w:cs="Times New Roman"/>
          <w:sz w:val="28"/>
          <w:szCs w:val="28"/>
        </w:rPr>
        <w:t xml:space="preserve"> cấp</w:t>
      </w:r>
      <w:r w:rsidR="003216FC">
        <w:rPr>
          <w:rFonts w:ascii="Times New Roman" w:hAnsi="Times New Roman" w:cs="Times New Roman"/>
          <w:sz w:val="28"/>
          <w:szCs w:val="28"/>
        </w:rPr>
        <w:t xml:space="preserve"> GPKD ngành nghề phân phối bán buôn và bán lẻ. Sau khi Công ty thực hiện điều chỉnh GCN đầu tư, mục tiêu kinh doanh phân phối bán lẻ bị bỏ ra. Theo Nghị định 09, chủ đầu tư phải xin lại quyền này tại Sở Công Thương. Xin hỏi: có cơ chế nào hỗ trợ doanh nghiệp để được cấp lại quyền này một cách nhanh chóng và thuận lợi nhất không? Vì thực tế họ đã được cấp phép rồi. Nếu vì Luật thay đổi mà Công ty phải mất thêm thời gian thực hiện lại thủ tục này thì sẽ khiến doanh nghiệp không đồng tình.</w:t>
      </w:r>
    </w:p>
    <w:p w:rsidR="00F81930" w:rsidRDefault="00EC3455" w:rsidP="00397E8A">
      <w:pPr>
        <w:spacing w:before="120" w:after="0" w:line="240" w:lineRule="auto"/>
        <w:ind w:firstLine="567"/>
        <w:jc w:val="both"/>
        <w:rPr>
          <w:rFonts w:ascii="Times New Roman" w:hAnsi="Times New Roman" w:cs="Times New Roman"/>
          <w:b/>
          <w:sz w:val="28"/>
          <w:szCs w:val="28"/>
        </w:rPr>
      </w:pPr>
      <w:r w:rsidRPr="00895D1C">
        <w:rPr>
          <w:rFonts w:ascii="Times New Roman" w:hAnsi="Times New Roman" w:cs="Times New Roman"/>
          <w:b/>
          <w:sz w:val="28"/>
          <w:szCs w:val="28"/>
        </w:rPr>
        <w:t xml:space="preserve">Trả </w:t>
      </w:r>
      <w:r w:rsidR="00F81930" w:rsidRPr="00895D1C">
        <w:rPr>
          <w:rFonts w:ascii="Times New Roman" w:hAnsi="Times New Roman" w:cs="Times New Roman"/>
          <w:b/>
          <w:sz w:val="28"/>
          <w:szCs w:val="28"/>
        </w:rPr>
        <w:t>lời của Ban Quản lý các KCN Đồng Nai:</w:t>
      </w:r>
    </w:p>
    <w:p w:rsidR="00081375" w:rsidRPr="00081375" w:rsidRDefault="00081375" w:rsidP="00C93728">
      <w:pPr>
        <w:pStyle w:val="ListParagraph"/>
        <w:numPr>
          <w:ilvl w:val="1"/>
          <w:numId w:val="12"/>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Qua trao đổi chi tiết với Công ty, phụ phẩm này là sản phẩm </w:t>
      </w:r>
      <w:r w:rsidR="00EC7F50">
        <w:rPr>
          <w:rFonts w:ascii="Times New Roman" w:hAnsi="Times New Roman" w:cs="Times New Roman"/>
          <w:sz w:val="28"/>
          <w:szCs w:val="28"/>
        </w:rPr>
        <w:t xml:space="preserve">được doanh nghiệp </w:t>
      </w:r>
      <w:r w:rsidR="005D2011">
        <w:rPr>
          <w:rFonts w:ascii="Times New Roman" w:hAnsi="Times New Roman" w:cs="Times New Roman"/>
          <w:sz w:val="28"/>
          <w:szCs w:val="28"/>
        </w:rPr>
        <w:t xml:space="preserve">dùng </w:t>
      </w:r>
      <w:r w:rsidR="00EC7F50">
        <w:rPr>
          <w:rFonts w:ascii="Times New Roman" w:hAnsi="Times New Roman" w:cs="Times New Roman"/>
          <w:sz w:val="28"/>
          <w:szCs w:val="28"/>
        </w:rPr>
        <w:t xml:space="preserve">để kinh doanh và đã đăng ký trong Giấy chứng nhận đầu tư thì xem như doanh nghiệp kinh doanh sản phẩm hóa chất nằm trong danh mục phải đăng ký đủ điều kiện kinh doanh theo quy định tại Nghị định 113/2017-NĐ-CP. </w:t>
      </w:r>
    </w:p>
    <w:p w:rsidR="00081375" w:rsidRPr="00081375" w:rsidRDefault="00C93728" w:rsidP="00081375">
      <w:pPr>
        <w:spacing w:before="120" w:after="0" w:line="240" w:lineRule="auto"/>
        <w:ind w:right="28" w:firstLine="567"/>
        <w:jc w:val="both"/>
        <w:rPr>
          <w:rFonts w:ascii="Times New Roman" w:hAnsi="Times New Roman"/>
          <w:iCs/>
          <w:sz w:val="28"/>
          <w:szCs w:val="28"/>
        </w:rPr>
      </w:pPr>
      <w:r>
        <w:rPr>
          <w:rFonts w:ascii="Times New Roman" w:hAnsi="Times New Roman"/>
          <w:iCs/>
          <w:sz w:val="28"/>
          <w:szCs w:val="28"/>
        </w:rPr>
        <w:t>10.</w:t>
      </w:r>
      <w:r w:rsidR="00081375" w:rsidRPr="00081375">
        <w:rPr>
          <w:rFonts w:ascii="Times New Roman" w:hAnsi="Times New Roman"/>
          <w:iCs/>
          <w:sz w:val="28"/>
          <w:szCs w:val="28"/>
        </w:rPr>
        <w:t>2.</w:t>
      </w:r>
      <w:r w:rsidR="00081375">
        <w:rPr>
          <w:rFonts w:ascii="Times New Roman" w:hAnsi="Times New Roman"/>
          <w:iCs/>
          <w:sz w:val="28"/>
          <w:szCs w:val="28"/>
        </w:rPr>
        <w:t xml:space="preserve"> </w:t>
      </w:r>
      <w:r w:rsidR="00081375" w:rsidRPr="00081375">
        <w:rPr>
          <w:rFonts w:ascii="Times New Roman" w:hAnsi="Times New Roman"/>
          <w:iCs/>
          <w:sz w:val="28"/>
          <w:szCs w:val="28"/>
        </w:rPr>
        <w:t xml:space="preserve">Về hoạt động </w:t>
      </w:r>
      <w:r w:rsidR="00081375" w:rsidRPr="00081375">
        <w:rPr>
          <w:rFonts w:ascii="Times New Roman" w:hAnsi="Times New Roman"/>
          <w:b/>
          <w:iCs/>
          <w:sz w:val="28"/>
          <w:szCs w:val="28"/>
        </w:rPr>
        <w:t>phân phối bán buôn, bán lẻ</w:t>
      </w:r>
      <w:r w:rsidR="00081375" w:rsidRPr="00081375">
        <w:rPr>
          <w:rFonts w:ascii="Times New Roman" w:hAnsi="Times New Roman"/>
          <w:iCs/>
          <w:sz w:val="28"/>
          <w:szCs w:val="28"/>
        </w:rPr>
        <w:t>, tham khảo câu trả lời  9.1 nêu trên (trả lời Công ty Men Chuen</w:t>
      </w:r>
      <w:r w:rsidR="005D158D">
        <w:rPr>
          <w:rFonts w:ascii="Times New Roman" w:hAnsi="Times New Roman"/>
          <w:iCs/>
          <w:sz w:val="28"/>
          <w:szCs w:val="28"/>
        </w:rPr>
        <w:t xml:space="preserve"> Việt Nam</w:t>
      </w:r>
      <w:r w:rsidR="00081375" w:rsidRPr="00081375">
        <w:rPr>
          <w:rFonts w:ascii="Times New Roman" w:hAnsi="Times New Roman"/>
          <w:iCs/>
          <w:sz w:val="28"/>
          <w:szCs w:val="28"/>
        </w:rPr>
        <w:t xml:space="preserve">). </w:t>
      </w:r>
    </w:p>
    <w:p w:rsidR="00F81930" w:rsidRDefault="00F81930" w:rsidP="00081375">
      <w:pPr>
        <w:spacing w:before="120" w:after="0" w:line="240" w:lineRule="auto"/>
        <w:ind w:right="28" w:firstLine="567"/>
        <w:jc w:val="both"/>
        <w:rPr>
          <w:rFonts w:ascii="Times New Roman" w:hAnsi="Times New Roman"/>
          <w:iCs/>
          <w:sz w:val="28"/>
        </w:rPr>
      </w:pPr>
      <w:r>
        <w:rPr>
          <w:rFonts w:ascii="Times New Roman" w:hAnsi="Times New Roman"/>
          <w:iCs/>
          <w:sz w:val="28"/>
        </w:rPr>
        <w:t>Trong quá trình xử lý hồ sơ điều chỉnh Giấy chứng nhận đầu tư cho các doanh nghiệp đã được cấp phép thực hiện quyền phân phối bán buôn, bán lẻ; Ban Quản lý  thực hiện rà soát lại hồ sơ đăng ký của doanh nghiệp để xử lý theo 01 trong hai trường hợp sau đây:</w:t>
      </w:r>
    </w:p>
    <w:p w:rsidR="00F81930" w:rsidRDefault="00F81930" w:rsidP="00397E8A">
      <w:pPr>
        <w:spacing w:before="120" w:after="0" w:line="240" w:lineRule="auto"/>
        <w:ind w:right="28" w:firstLine="567"/>
        <w:jc w:val="both"/>
        <w:rPr>
          <w:rFonts w:ascii="Times New Roman" w:hAnsi="Times New Roman"/>
          <w:iCs/>
          <w:sz w:val="28"/>
        </w:rPr>
      </w:pPr>
      <w:r>
        <w:rPr>
          <w:rFonts w:ascii="Times New Roman" w:hAnsi="Times New Roman"/>
          <w:iCs/>
          <w:sz w:val="28"/>
        </w:rPr>
        <w:t xml:space="preserve">+ Trường hợp theo hồ sơ đăng ký phương thức thực hiện hoạt động phân phối, cũng như đối tượng thực hiện là bán cho doanh nghiệp có nhu cầu mua hàng hóa nhập khẩu để sử dụng làm nguyên liệu sản xuất, hoặc thương nhân khác; không phải là bán cho cá nhân vì mục đích tiêu dùng. Theo quy định của Nghị định </w:t>
      </w:r>
      <w:r>
        <w:rPr>
          <w:rFonts w:ascii="Times New Roman" w:hAnsi="Times New Roman"/>
          <w:iCs/>
          <w:sz w:val="28"/>
        </w:rPr>
        <w:lastRenderedPageBreak/>
        <w:t xml:space="preserve">09/2018/NĐ-CP, thì đây là “phân phối bán buôn (không thành lập cơ sở bán buôn)”. Đối với trường hợp này, Ban Quản lý thực hiện ghi nhận trên Giấy chứng nhận đăng ký với nội dung “thực hiện quyền phân phối bán buôn (không thành lập cơ sở bán buôn)”; doanh nghiệp không cần phải thực hiện xin cấp lại Giấy phép kinh doanh. </w:t>
      </w:r>
    </w:p>
    <w:p w:rsidR="00F81930" w:rsidRDefault="00F81930" w:rsidP="00397E8A">
      <w:pPr>
        <w:spacing w:before="120" w:after="0" w:line="240" w:lineRule="auto"/>
        <w:ind w:right="28" w:firstLine="567"/>
        <w:jc w:val="both"/>
        <w:rPr>
          <w:rFonts w:ascii="Times New Roman" w:hAnsi="Times New Roman"/>
          <w:iCs/>
          <w:sz w:val="28"/>
        </w:rPr>
      </w:pPr>
      <w:r>
        <w:rPr>
          <w:rFonts w:ascii="Times New Roman" w:hAnsi="Times New Roman"/>
          <w:iCs/>
          <w:sz w:val="28"/>
        </w:rPr>
        <w:t>+ Trường hợp theo hồ sơ đăng ký thêm phương thức thực hiện hoạt động phân phối, đối tượng thực hiện là bán cho tổ chức, hộ gia đình, cá nhân vì mục đích tiêu dùng thì theo quy định tại Nghị định 09/2018/NĐ-CP đây là hoạt động phân phối bán lẻ; và để thực hiện nội dung này doanh nghiệp phải được cấp Giấy phép Kinh doanh theo quy định.</w:t>
      </w:r>
    </w:p>
    <w:p w:rsidR="00F81930" w:rsidRDefault="00F81930" w:rsidP="00397E8A">
      <w:pPr>
        <w:spacing w:before="120" w:after="0" w:line="240" w:lineRule="auto"/>
        <w:ind w:right="28" w:firstLine="567"/>
        <w:jc w:val="both"/>
        <w:rPr>
          <w:rFonts w:ascii="Times New Roman" w:hAnsi="Times New Roman"/>
          <w:iCs/>
          <w:sz w:val="28"/>
        </w:rPr>
      </w:pPr>
      <w:r>
        <w:rPr>
          <w:rFonts w:ascii="Times New Roman" w:hAnsi="Times New Roman"/>
          <w:iCs/>
          <w:sz w:val="28"/>
        </w:rPr>
        <w:t>Đối với trường hợp này, thì đồng thời với việc thực hiện thủ tục đăng ký cấp Giấy chứng nhận đầu tư ghi nhận nội dung “thực hiện phân phối bán buôn”; Doanh nghiệp cần liên hệ Sở Công Thương để xem xét cấp lại Giấy phép kinh doanh theo thẩm quyền quy định để thực hiện quyền phân phối bán lẻ. Doanh nghiệp có thể nộp hồ sơ của 02 thủ tục này cùng 01 lúc tại Trung tâm hành chính công tỉnh Đồng Nai.</w:t>
      </w:r>
    </w:p>
    <w:p w:rsidR="00C93728" w:rsidRPr="00640AC2" w:rsidRDefault="00640AC2" w:rsidP="00397E8A">
      <w:pPr>
        <w:spacing w:before="120" w:after="0" w:line="240" w:lineRule="auto"/>
        <w:ind w:right="28" w:firstLine="567"/>
        <w:jc w:val="both"/>
        <w:rPr>
          <w:rFonts w:ascii="Times New Roman" w:hAnsi="Times New Roman"/>
          <w:b/>
          <w:iCs/>
          <w:sz w:val="28"/>
        </w:rPr>
      </w:pPr>
      <w:r w:rsidRPr="00640AC2">
        <w:rPr>
          <w:rFonts w:ascii="Times New Roman" w:hAnsi="Times New Roman"/>
          <w:b/>
          <w:iCs/>
          <w:sz w:val="28"/>
        </w:rPr>
        <w:t xml:space="preserve">* </w:t>
      </w:r>
      <w:r w:rsidR="00C93728" w:rsidRPr="00640AC2">
        <w:rPr>
          <w:rFonts w:ascii="Times New Roman" w:hAnsi="Times New Roman"/>
          <w:b/>
          <w:iCs/>
          <w:sz w:val="28"/>
        </w:rPr>
        <w:t xml:space="preserve">Còn lại câu hỏi của Công ty TNHH MTV Forval Việt Nam </w:t>
      </w:r>
      <w:r w:rsidR="00C93728" w:rsidRPr="00FE4381">
        <w:rPr>
          <w:rFonts w:ascii="Times New Roman" w:hAnsi="Times New Roman"/>
          <w:iCs/>
          <w:sz w:val="28"/>
        </w:rPr>
        <w:t>chưa nhận được trả lời từ Sở Giao thông Vận tải, Ban Quản lý các khu công nghiệp sẽ trả lời sau khi có ý kiến của Sở Giao thông Vận tải.</w:t>
      </w:r>
    </w:p>
    <w:p w:rsidR="00394727" w:rsidRPr="005D158D" w:rsidRDefault="00394727" w:rsidP="00394727">
      <w:pPr>
        <w:spacing w:before="120" w:after="0" w:line="240" w:lineRule="auto"/>
        <w:ind w:right="28" w:firstLine="567"/>
        <w:jc w:val="center"/>
        <w:rPr>
          <w:rFonts w:ascii="Times New Roman" w:hAnsi="Times New Roman"/>
          <w:b/>
          <w:iCs/>
          <w:sz w:val="28"/>
        </w:rPr>
      </w:pPr>
    </w:p>
    <w:p w:rsidR="00F81930" w:rsidRDefault="00F81930" w:rsidP="00397E8A">
      <w:pPr>
        <w:spacing w:before="120" w:after="0" w:line="240" w:lineRule="auto"/>
        <w:ind w:firstLine="567"/>
        <w:jc w:val="both"/>
        <w:rPr>
          <w:rFonts w:ascii="Times New Roman" w:hAnsi="Times New Roman" w:cs="Times New Roman"/>
          <w:sz w:val="28"/>
          <w:szCs w:val="28"/>
        </w:rPr>
      </w:pPr>
    </w:p>
    <w:sectPr w:rsidR="00F81930" w:rsidSect="0034547B">
      <w:footerReference w:type="default" r:id="rId9"/>
      <w:pgSz w:w="12240" w:h="15840"/>
      <w:pgMar w:top="851" w:right="1134"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66" w:rsidRDefault="00356E66" w:rsidP="00B271AB">
      <w:pPr>
        <w:spacing w:after="0" w:line="240" w:lineRule="auto"/>
      </w:pPr>
      <w:r>
        <w:separator/>
      </w:r>
    </w:p>
  </w:endnote>
  <w:endnote w:type="continuationSeparator" w:id="0">
    <w:p w:rsidR="00356E66" w:rsidRDefault="00356E66" w:rsidP="00B2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663747"/>
      <w:docPartObj>
        <w:docPartGallery w:val="Page Numbers (Bottom of Page)"/>
        <w:docPartUnique/>
      </w:docPartObj>
    </w:sdtPr>
    <w:sdtEndPr>
      <w:rPr>
        <w:noProof/>
      </w:rPr>
    </w:sdtEndPr>
    <w:sdtContent>
      <w:p w:rsidR="00C93728" w:rsidRDefault="006F2ABB">
        <w:pPr>
          <w:pStyle w:val="Footer"/>
          <w:jc w:val="right"/>
        </w:pPr>
        <w:r>
          <w:fldChar w:fldCharType="begin"/>
        </w:r>
        <w:r>
          <w:instrText xml:space="preserve"> PAGE   \* MERGEFORMAT </w:instrText>
        </w:r>
        <w:r>
          <w:fldChar w:fldCharType="separate"/>
        </w:r>
        <w:r w:rsidR="0067194A">
          <w:rPr>
            <w:noProof/>
          </w:rPr>
          <w:t>7</w:t>
        </w:r>
        <w:r>
          <w:rPr>
            <w:noProof/>
          </w:rPr>
          <w:fldChar w:fldCharType="end"/>
        </w:r>
      </w:p>
    </w:sdtContent>
  </w:sdt>
  <w:p w:rsidR="00C93728" w:rsidRDefault="00C9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66" w:rsidRDefault="00356E66" w:rsidP="00B271AB">
      <w:pPr>
        <w:spacing w:after="0" w:line="240" w:lineRule="auto"/>
      </w:pPr>
      <w:r>
        <w:separator/>
      </w:r>
    </w:p>
  </w:footnote>
  <w:footnote w:type="continuationSeparator" w:id="0">
    <w:p w:rsidR="00356E66" w:rsidRDefault="00356E66" w:rsidP="00B27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6DF"/>
    <w:multiLevelType w:val="multilevel"/>
    <w:tmpl w:val="F132C84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3EF7616"/>
    <w:multiLevelType w:val="hybridMultilevel"/>
    <w:tmpl w:val="E7EA8C08"/>
    <w:lvl w:ilvl="0" w:tplc="E8BC2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064278"/>
    <w:multiLevelType w:val="hybridMultilevel"/>
    <w:tmpl w:val="F4D8CB18"/>
    <w:lvl w:ilvl="0" w:tplc="5BF05C14">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BB1167"/>
    <w:multiLevelType w:val="hybridMultilevel"/>
    <w:tmpl w:val="089ECF5C"/>
    <w:lvl w:ilvl="0" w:tplc="4BECEE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CD90413"/>
    <w:multiLevelType w:val="hybridMultilevel"/>
    <w:tmpl w:val="39666F08"/>
    <w:lvl w:ilvl="0" w:tplc="E0FA5A4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7FF4B24"/>
    <w:multiLevelType w:val="hybridMultilevel"/>
    <w:tmpl w:val="0C46349A"/>
    <w:lvl w:ilvl="0" w:tplc="AAC27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87359"/>
    <w:multiLevelType w:val="multilevel"/>
    <w:tmpl w:val="BF56F12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B940238"/>
    <w:multiLevelType w:val="multilevel"/>
    <w:tmpl w:val="BAF4BD4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C3D578B"/>
    <w:multiLevelType w:val="hybridMultilevel"/>
    <w:tmpl w:val="C94C0118"/>
    <w:lvl w:ilvl="0" w:tplc="E3BA01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EC44583"/>
    <w:multiLevelType w:val="multilevel"/>
    <w:tmpl w:val="D5BE5396"/>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658D1E53"/>
    <w:multiLevelType w:val="multilevel"/>
    <w:tmpl w:val="290E56BC"/>
    <w:lvl w:ilvl="0">
      <w:start w:val="10"/>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3CD561A"/>
    <w:multiLevelType w:val="hybridMultilevel"/>
    <w:tmpl w:val="FF3AEBC6"/>
    <w:lvl w:ilvl="0" w:tplc="D7CA0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
  </w:num>
  <w:num w:numId="4">
    <w:abstractNumId w:val="0"/>
  </w:num>
  <w:num w:numId="5">
    <w:abstractNumId w:val="6"/>
  </w:num>
  <w:num w:numId="6">
    <w:abstractNumId w:val="7"/>
  </w:num>
  <w:num w:numId="7">
    <w:abstractNumId w:val="9"/>
  </w:num>
  <w:num w:numId="8">
    <w:abstractNumId w:val="5"/>
  </w:num>
  <w:num w:numId="9">
    <w:abstractNumId w:val="4"/>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0BFF"/>
    <w:rsid w:val="0001618B"/>
    <w:rsid w:val="00023208"/>
    <w:rsid w:val="0002611E"/>
    <w:rsid w:val="0002613C"/>
    <w:rsid w:val="00027381"/>
    <w:rsid w:val="0003119C"/>
    <w:rsid w:val="000324ED"/>
    <w:rsid w:val="00044980"/>
    <w:rsid w:val="00056A6A"/>
    <w:rsid w:val="00067039"/>
    <w:rsid w:val="00071102"/>
    <w:rsid w:val="00081375"/>
    <w:rsid w:val="00090D69"/>
    <w:rsid w:val="00095562"/>
    <w:rsid w:val="000B6584"/>
    <w:rsid w:val="000C0B9F"/>
    <w:rsid w:val="000E36A7"/>
    <w:rsid w:val="000E3C59"/>
    <w:rsid w:val="000E693B"/>
    <w:rsid w:val="000F2A17"/>
    <w:rsid w:val="00102A4C"/>
    <w:rsid w:val="00103D11"/>
    <w:rsid w:val="00130794"/>
    <w:rsid w:val="001325C9"/>
    <w:rsid w:val="00141D86"/>
    <w:rsid w:val="001513DB"/>
    <w:rsid w:val="00156F00"/>
    <w:rsid w:val="00161A22"/>
    <w:rsid w:val="00177DAD"/>
    <w:rsid w:val="001846F3"/>
    <w:rsid w:val="001863D9"/>
    <w:rsid w:val="001D31D1"/>
    <w:rsid w:val="0021640D"/>
    <w:rsid w:val="00232B3D"/>
    <w:rsid w:val="00236FB5"/>
    <w:rsid w:val="002445BF"/>
    <w:rsid w:val="00251D33"/>
    <w:rsid w:val="00276A0E"/>
    <w:rsid w:val="00277508"/>
    <w:rsid w:val="002A373D"/>
    <w:rsid w:val="002D6145"/>
    <w:rsid w:val="002D6452"/>
    <w:rsid w:val="002F7B84"/>
    <w:rsid w:val="00311325"/>
    <w:rsid w:val="003216FC"/>
    <w:rsid w:val="0034547B"/>
    <w:rsid w:val="00356E66"/>
    <w:rsid w:val="003610B2"/>
    <w:rsid w:val="003641F2"/>
    <w:rsid w:val="00375747"/>
    <w:rsid w:val="003935B6"/>
    <w:rsid w:val="00394727"/>
    <w:rsid w:val="00397E8A"/>
    <w:rsid w:val="003B0B32"/>
    <w:rsid w:val="003B1AC8"/>
    <w:rsid w:val="003E412E"/>
    <w:rsid w:val="00424BDD"/>
    <w:rsid w:val="00454ADB"/>
    <w:rsid w:val="0046166A"/>
    <w:rsid w:val="004627BC"/>
    <w:rsid w:val="004846C6"/>
    <w:rsid w:val="00485C70"/>
    <w:rsid w:val="00493DEE"/>
    <w:rsid w:val="004B2729"/>
    <w:rsid w:val="004C2601"/>
    <w:rsid w:val="004D12DD"/>
    <w:rsid w:val="004D6E81"/>
    <w:rsid w:val="004E6EEE"/>
    <w:rsid w:val="004F1436"/>
    <w:rsid w:val="00513CCC"/>
    <w:rsid w:val="00515F03"/>
    <w:rsid w:val="005273C1"/>
    <w:rsid w:val="00532DF5"/>
    <w:rsid w:val="00550999"/>
    <w:rsid w:val="00557D3E"/>
    <w:rsid w:val="00562B6B"/>
    <w:rsid w:val="0058125A"/>
    <w:rsid w:val="00585146"/>
    <w:rsid w:val="005A5BCA"/>
    <w:rsid w:val="005A7E25"/>
    <w:rsid w:val="005B02FD"/>
    <w:rsid w:val="005B187B"/>
    <w:rsid w:val="005B4534"/>
    <w:rsid w:val="005B72B9"/>
    <w:rsid w:val="005C75BB"/>
    <w:rsid w:val="005D158D"/>
    <w:rsid w:val="005D2011"/>
    <w:rsid w:val="005D6E8A"/>
    <w:rsid w:val="006334B6"/>
    <w:rsid w:val="00634D9D"/>
    <w:rsid w:val="00640AC2"/>
    <w:rsid w:val="0067194A"/>
    <w:rsid w:val="0069011D"/>
    <w:rsid w:val="006A5F5E"/>
    <w:rsid w:val="006B59FD"/>
    <w:rsid w:val="006C6D0A"/>
    <w:rsid w:val="006C737D"/>
    <w:rsid w:val="006D3CC3"/>
    <w:rsid w:val="006D4584"/>
    <w:rsid w:val="006D47E9"/>
    <w:rsid w:val="006D713D"/>
    <w:rsid w:val="006E3A39"/>
    <w:rsid w:val="006F2ABB"/>
    <w:rsid w:val="00714546"/>
    <w:rsid w:val="00726341"/>
    <w:rsid w:val="007327F7"/>
    <w:rsid w:val="0073776D"/>
    <w:rsid w:val="00764805"/>
    <w:rsid w:val="007D214E"/>
    <w:rsid w:val="007D312F"/>
    <w:rsid w:val="007D69FE"/>
    <w:rsid w:val="007E62BB"/>
    <w:rsid w:val="007F0712"/>
    <w:rsid w:val="0082106C"/>
    <w:rsid w:val="00825E46"/>
    <w:rsid w:val="00830AB8"/>
    <w:rsid w:val="008342EB"/>
    <w:rsid w:val="00837353"/>
    <w:rsid w:val="00845D19"/>
    <w:rsid w:val="00870C6E"/>
    <w:rsid w:val="00881263"/>
    <w:rsid w:val="00891EDE"/>
    <w:rsid w:val="00895D1C"/>
    <w:rsid w:val="008E49BD"/>
    <w:rsid w:val="008E5E93"/>
    <w:rsid w:val="008E692D"/>
    <w:rsid w:val="0090282E"/>
    <w:rsid w:val="009067E3"/>
    <w:rsid w:val="00910BFF"/>
    <w:rsid w:val="0093165E"/>
    <w:rsid w:val="00931AF0"/>
    <w:rsid w:val="00934C03"/>
    <w:rsid w:val="009500D0"/>
    <w:rsid w:val="00954DFD"/>
    <w:rsid w:val="00971B8C"/>
    <w:rsid w:val="00987C45"/>
    <w:rsid w:val="0099373D"/>
    <w:rsid w:val="0099522D"/>
    <w:rsid w:val="009B2BA8"/>
    <w:rsid w:val="009B2CB4"/>
    <w:rsid w:val="009B383C"/>
    <w:rsid w:val="009D6A56"/>
    <w:rsid w:val="009F3F04"/>
    <w:rsid w:val="009F7DA9"/>
    <w:rsid w:val="00A14610"/>
    <w:rsid w:val="00A21B12"/>
    <w:rsid w:val="00A23F83"/>
    <w:rsid w:val="00A26B0A"/>
    <w:rsid w:val="00A27878"/>
    <w:rsid w:val="00A339E5"/>
    <w:rsid w:val="00A35366"/>
    <w:rsid w:val="00A41333"/>
    <w:rsid w:val="00A42343"/>
    <w:rsid w:val="00A51139"/>
    <w:rsid w:val="00A572F9"/>
    <w:rsid w:val="00A57824"/>
    <w:rsid w:val="00A812E7"/>
    <w:rsid w:val="00AB6020"/>
    <w:rsid w:val="00AC3DB9"/>
    <w:rsid w:val="00AD33E2"/>
    <w:rsid w:val="00AD4BDA"/>
    <w:rsid w:val="00AE0B66"/>
    <w:rsid w:val="00AE7F57"/>
    <w:rsid w:val="00B03F10"/>
    <w:rsid w:val="00B07DE8"/>
    <w:rsid w:val="00B1141C"/>
    <w:rsid w:val="00B11537"/>
    <w:rsid w:val="00B14FF7"/>
    <w:rsid w:val="00B271AB"/>
    <w:rsid w:val="00B37FDB"/>
    <w:rsid w:val="00B55399"/>
    <w:rsid w:val="00B90466"/>
    <w:rsid w:val="00BA0440"/>
    <w:rsid w:val="00BA76CB"/>
    <w:rsid w:val="00BB4020"/>
    <w:rsid w:val="00BC3256"/>
    <w:rsid w:val="00BE1A94"/>
    <w:rsid w:val="00BF1B8A"/>
    <w:rsid w:val="00C67B1D"/>
    <w:rsid w:val="00C84D6E"/>
    <w:rsid w:val="00C84E05"/>
    <w:rsid w:val="00C93728"/>
    <w:rsid w:val="00CC1D5D"/>
    <w:rsid w:val="00CE786B"/>
    <w:rsid w:val="00CF21A5"/>
    <w:rsid w:val="00D010CD"/>
    <w:rsid w:val="00D022D0"/>
    <w:rsid w:val="00D05EE5"/>
    <w:rsid w:val="00D14CD9"/>
    <w:rsid w:val="00D20B0E"/>
    <w:rsid w:val="00D640BF"/>
    <w:rsid w:val="00DA2077"/>
    <w:rsid w:val="00DB529D"/>
    <w:rsid w:val="00DB5F2F"/>
    <w:rsid w:val="00DE0C5E"/>
    <w:rsid w:val="00E03583"/>
    <w:rsid w:val="00E16B74"/>
    <w:rsid w:val="00E2086C"/>
    <w:rsid w:val="00E23CE9"/>
    <w:rsid w:val="00E34382"/>
    <w:rsid w:val="00E474E3"/>
    <w:rsid w:val="00E50538"/>
    <w:rsid w:val="00E63175"/>
    <w:rsid w:val="00E63D8A"/>
    <w:rsid w:val="00E67304"/>
    <w:rsid w:val="00E73992"/>
    <w:rsid w:val="00E779C9"/>
    <w:rsid w:val="00EA796D"/>
    <w:rsid w:val="00EC3455"/>
    <w:rsid w:val="00EC7F50"/>
    <w:rsid w:val="00EE6380"/>
    <w:rsid w:val="00F00F5B"/>
    <w:rsid w:val="00F018C9"/>
    <w:rsid w:val="00F05AFE"/>
    <w:rsid w:val="00F15F46"/>
    <w:rsid w:val="00F22EF6"/>
    <w:rsid w:val="00F27094"/>
    <w:rsid w:val="00F30B86"/>
    <w:rsid w:val="00F31F9C"/>
    <w:rsid w:val="00F36F8B"/>
    <w:rsid w:val="00F501BC"/>
    <w:rsid w:val="00F67F68"/>
    <w:rsid w:val="00F81930"/>
    <w:rsid w:val="00F8748B"/>
    <w:rsid w:val="00F92795"/>
    <w:rsid w:val="00FC1FC9"/>
    <w:rsid w:val="00FC7319"/>
    <w:rsid w:val="00FD1D5F"/>
    <w:rsid w:val="00FD74DF"/>
    <w:rsid w:val="00FE4381"/>
    <w:rsid w:val="00FF31B2"/>
    <w:rsid w:val="00FF4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0E"/>
    <w:pPr>
      <w:ind w:left="720"/>
      <w:contextualSpacing/>
    </w:pPr>
  </w:style>
  <w:style w:type="paragraph" w:styleId="Header">
    <w:name w:val="header"/>
    <w:basedOn w:val="Normal"/>
    <w:link w:val="HeaderChar"/>
    <w:uiPriority w:val="99"/>
    <w:unhideWhenUsed/>
    <w:rsid w:val="00B2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AB"/>
  </w:style>
  <w:style w:type="paragraph" w:styleId="Footer">
    <w:name w:val="footer"/>
    <w:basedOn w:val="Normal"/>
    <w:link w:val="FooterChar"/>
    <w:uiPriority w:val="99"/>
    <w:unhideWhenUsed/>
    <w:rsid w:val="00B2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AB"/>
  </w:style>
  <w:style w:type="paragraph" w:customStyle="1" w:styleId="CharCharCharChar">
    <w:name w:val="Char Char Char Char"/>
    <w:basedOn w:val="Normal"/>
    <w:rsid w:val="005D6E8A"/>
    <w:pPr>
      <w:spacing w:after="160" w:line="240" w:lineRule="exact"/>
    </w:pPr>
    <w:rPr>
      <w:rFonts w:ascii="Verdana" w:eastAsia="Times New Roman" w:hAnsi="Verdana" w:cs="Times New Roman"/>
      <w:b/>
      <w:bCs/>
      <w:i/>
      <w:iCs/>
      <w:color w:val="000000"/>
      <w:sz w:val="20"/>
      <w:szCs w:val="20"/>
    </w:rPr>
  </w:style>
  <w:style w:type="paragraph" w:styleId="BodyTextIndent">
    <w:name w:val="Body Text Indent"/>
    <w:basedOn w:val="Normal"/>
    <w:link w:val="BodyTextIndentChar"/>
    <w:rsid w:val="00161A22"/>
    <w:pPr>
      <w:autoSpaceDE w:val="0"/>
      <w:autoSpaceDN w:val="0"/>
      <w:spacing w:after="120" w:line="240" w:lineRule="auto"/>
      <w:ind w:left="360"/>
    </w:pPr>
    <w:rPr>
      <w:rFonts w:ascii="VNI-Times" w:eastAsia="SimSun" w:hAnsi="VNI-Times" w:cs="Times New Roman"/>
      <w:sz w:val="24"/>
      <w:szCs w:val="24"/>
      <w:lang w:val="vi-VN" w:eastAsia="vi-VN"/>
    </w:rPr>
  </w:style>
  <w:style w:type="character" w:customStyle="1" w:styleId="BodyTextIndentChar">
    <w:name w:val="Body Text Indent Char"/>
    <w:basedOn w:val="DefaultParagraphFont"/>
    <w:link w:val="BodyTextIndent"/>
    <w:rsid w:val="00161A22"/>
    <w:rPr>
      <w:rFonts w:ascii="VNI-Times" w:eastAsia="SimSun" w:hAnsi="VNI-Times" w:cs="Times New Roman"/>
      <w:sz w:val="24"/>
      <w:szCs w:val="24"/>
      <w:lang w:val="vi-VN" w:eastAsia="vi-VN"/>
    </w:rPr>
  </w:style>
  <w:style w:type="character" w:customStyle="1" w:styleId="Vnbnnidung">
    <w:name w:val="Văn bản nội dung"/>
    <w:rsid w:val="00161A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character" w:customStyle="1" w:styleId="Vnbnnidung2Khnginnghing">
    <w:name w:val="Văn bản nội dung (2) + Không in nghiêng"/>
    <w:basedOn w:val="DefaultParagraphFont"/>
    <w:rsid w:val="00161A22"/>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Inm">
    <w:name w:val="Văn bản nội dung + In đậm"/>
    <w:basedOn w:val="DefaultParagraphFont"/>
    <w:rsid w:val="00161A22"/>
    <w:rPr>
      <w:rFonts w:ascii="Times New Roman" w:eastAsia="Times New Roman" w:hAnsi="Times New Roman" w:cs="Times New Roman"/>
      <w:b/>
      <w:bCs/>
      <w:i w:val="0"/>
      <w:iCs w:val="0"/>
      <w:smallCaps w:val="0"/>
      <w:strike w:val="0"/>
      <w:color w:val="000000"/>
      <w:spacing w:val="0"/>
      <w:w w:val="100"/>
      <w:position w:val="0"/>
      <w:sz w:val="25"/>
      <w:szCs w:val="25"/>
      <w:u w:val="singl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QY5UZ4ZQWDMN-2102554853-132</_dlc_DocId>
    <_dlc_DocIdUrl xmlns="df6cab6d-25a5-4a45-89de-f19c5af208b6">
      <Url>http://10.174.253.232:8806/_layouts/15/DocIdRedir.aspx?ID=QY5UZ4ZQWDMN-2102554853-132</Url>
      <Description>QY5UZ4ZQWDMN-2102554853-132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27A88D-D9DD-4CFD-9963-30BE64C2D96F}"/>
</file>

<file path=customXml/itemProps2.xml><?xml version="1.0" encoding="utf-8"?>
<ds:datastoreItem xmlns:ds="http://schemas.openxmlformats.org/officeDocument/2006/customXml" ds:itemID="{02129FB3-7B6A-4053-A198-CAE1BB787ABD}"/>
</file>

<file path=customXml/itemProps3.xml><?xml version="1.0" encoding="utf-8"?>
<ds:datastoreItem xmlns:ds="http://schemas.openxmlformats.org/officeDocument/2006/customXml" ds:itemID="{2658D799-8B09-4EE3-9D99-A3F38E5A0D33}"/>
</file>

<file path=customXml/itemProps4.xml><?xml version="1.0" encoding="utf-8"?>
<ds:datastoreItem xmlns:ds="http://schemas.openxmlformats.org/officeDocument/2006/customXml" ds:itemID="{B5C2D787-7380-4422-819D-6A91520CE5F5}"/>
</file>

<file path=customXml/itemProps5.xml><?xml version="1.0" encoding="utf-8"?>
<ds:datastoreItem xmlns:ds="http://schemas.openxmlformats.org/officeDocument/2006/customXml" ds:itemID="{5020DE0A-A61C-4A96-AF96-1C384C6ED674}"/>
</file>

<file path=docProps/app.xml><?xml version="1.0" encoding="utf-8"?>
<Properties xmlns="http://schemas.openxmlformats.org/officeDocument/2006/extended-properties" xmlns:vt="http://schemas.openxmlformats.org/officeDocument/2006/docPropsVTypes">
  <Template>Normal</Template>
  <TotalTime>71</TotalTime>
  <Pages>31</Pages>
  <Words>11382</Words>
  <Characters>64881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Be Original</cp:lastModifiedBy>
  <cp:revision>10</cp:revision>
  <cp:lastPrinted>2018-05-30T09:17:00Z</cp:lastPrinted>
  <dcterms:created xsi:type="dcterms:W3CDTF">2018-06-20T01:05:00Z</dcterms:created>
  <dcterms:modified xsi:type="dcterms:W3CDTF">2018-06-25T04:04:00Z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f4bb0d96-2b2e-4803-8a39-02e3a8f6807d</vt:lpwstr>
  </property>
</Properties>
</file>